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7B5E" w14:textId="77777777" w:rsidR="00AF6BE4" w:rsidRDefault="00A44270">
      <w:pPr>
        <w:spacing w:before="21" w:line="297" w:lineRule="exact"/>
        <w:jc w:val="center"/>
        <w:textAlignment w:val="baseline"/>
        <w:rPr>
          <w:rFonts w:ascii="Arial" w:eastAsia="Arial" w:hAnsi="Arial"/>
          <w:b/>
          <w:color w:val="000000"/>
          <w:spacing w:val="1"/>
          <w:sz w:val="26"/>
          <w:lang w:val="de-DE"/>
        </w:rPr>
      </w:pPr>
      <w:r>
        <w:rPr>
          <w:rFonts w:ascii="Arial" w:eastAsia="Arial" w:hAnsi="Arial"/>
          <w:b/>
          <w:color w:val="000000"/>
          <w:spacing w:val="1"/>
          <w:sz w:val="26"/>
          <w:lang w:val="de-DE"/>
        </w:rPr>
        <w:t>Räubertabak</w:t>
      </w:r>
    </w:p>
    <w:p w14:paraId="4E058510" w14:textId="77777777" w:rsidR="00AF6BE4" w:rsidRDefault="00A44270">
      <w:pPr>
        <w:spacing w:before="24" w:line="297" w:lineRule="exact"/>
        <w:jc w:val="center"/>
        <w:textAlignment w:val="baseline"/>
        <w:rPr>
          <w:rFonts w:ascii="Arial" w:eastAsia="Arial" w:hAnsi="Arial"/>
          <w:b/>
          <w:color w:val="000000"/>
          <w:sz w:val="26"/>
          <w:lang w:val="de-DE"/>
        </w:rPr>
      </w:pPr>
      <w:r>
        <w:rPr>
          <w:rFonts w:ascii="Arial" w:eastAsia="Arial" w:hAnsi="Arial"/>
          <w:b/>
          <w:color w:val="000000"/>
          <w:sz w:val="26"/>
          <w:lang w:val="de-DE"/>
        </w:rPr>
        <w:t>Starker Tobak aus unserer Heimat</w:t>
      </w:r>
    </w:p>
    <w:p w14:paraId="44CE8E54" w14:textId="77777777" w:rsidR="00AF6BE4" w:rsidRDefault="00A44270">
      <w:pPr>
        <w:spacing w:before="36" w:after="435" w:line="218" w:lineRule="exact"/>
        <w:jc w:val="center"/>
        <w:textAlignment w:val="baseline"/>
        <w:rPr>
          <w:rFonts w:ascii="Arial" w:eastAsia="Arial" w:hAnsi="Arial"/>
          <w:i/>
          <w:color w:val="000000"/>
          <w:sz w:val="18"/>
          <w:lang w:val="de-DE"/>
        </w:rPr>
      </w:pPr>
      <w:r>
        <w:rPr>
          <w:rFonts w:ascii="Arial" w:eastAsia="Arial" w:hAnsi="Arial"/>
          <w:i/>
          <w:color w:val="000000"/>
          <w:sz w:val="18"/>
          <w:lang w:val="de-DE"/>
        </w:rPr>
        <w:t>Annette Eiden</w:t>
      </w:r>
    </w:p>
    <w:p w14:paraId="43370C59" w14:textId="77777777" w:rsidR="00AF6BE4" w:rsidRPr="00BA5BA8" w:rsidRDefault="00AF6BE4">
      <w:pPr>
        <w:spacing w:before="36" w:after="435" w:line="218" w:lineRule="exact"/>
        <w:rPr>
          <w:lang w:val="de-DE"/>
        </w:rPr>
        <w:sectPr w:rsidR="00AF6BE4" w:rsidRPr="00BA5BA8">
          <w:pgSz w:w="8390" w:h="11909"/>
          <w:pgMar w:top="860" w:right="664" w:bottom="154" w:left="960" w:header="720" w:footer="720" w:gutter="0"/>
          <w:cols w:space="720"/>
        </w:sectPr>
      </w:pPr>
    </w:p>
    <w:p w14:paraId="31E19863" w14:textId="77777777" w:rsidR="00AF6BE4" w:rsidRDefault="00A44270">
      <w:pPr>
        <w:spacing w:before="1" w:after="60" w:line="218" w:lineRule="exact"/>
        <w:jc w:val="both"/>
        <w:textAlignment w:val="baseline"/>
        <w:rPr>
          <w:rFonts w:ascii="Arial" w:eastAsia="Arial" w:hAnsi="Arial"/>
          <w:color w:val="000000"/>
          <w:sz w:val="18"/>
          <w:lang w:val="de-DE"/>
        </w:rPr>
      </w:pPr>
      <w:r>
        <w:rPr>
          <w:rFonts w:ascii="Arial" w:eastAsia="Arial" w:hAnsi="Arial"/>
          <w:color w:val="000000"/>
          <w:sz w:val="18"/>
          <w:lang w:val="de-DE"/>
        </w:rPr>
        <w:t>lautet der Titel der aktuellen Sonderaus</w:t>
      </w:r>
      <w:r>
        <w:rPr>
          <w:rFonts w:ascii="Arial" w:eastAsia="Arial" w:hAnsi="Arial"/>
          <w:color w:val="000000"/>
          <w:sz w:val="18"/>
          <w:lang w:val="de-DE"/>
        </w:rPr>
        <w:softHyphen/>
        <w:t>stellung des Hunsrücker Holzmuseums in Morbach-</w:t>
      </w:r>
      <w:proofErr w:type="spellStart"/>
      <w:r>
        <w:rPr>
          <w:rFonts w:ascii="Arial" w:eastAsia="Arial" w:hAnsi="Arial"/>
          <w:color w:val="000000"/>
          <w:sz w:val="18"/>
          <w:lang w:val="de-DE"/>
        </w:rPr>
        <w:t>Weiperath</w:t>
      </w:r>
      <w:proofErr w:type="spellEnd"/>
      <w:r>
        <w:rPr>
          <w:rFonts w:ascii="Arial" w:eastAsia="Arial" w:hAnsi="Arial"/>
          <w:color w:val="000000"/>
          <w:sz w:val="18"/>
          <w:lang w:val="de-DE"/>
        </w:rPr>
        <w:t>, die sich mit der Geschichte des Tabaks befasst und da</w:t>
      </w:r>
      <w:r>
        <w:rPr>
          <w:rFonts w:ascii="Arial" w:eastAsia="Arial" w:hAnsi="Arial"/>
          <w:color w:val="000000"/>
          <w:sz w:val="18"/>
          <w:lang w:val="de-DE"/>
        </w:rPr>
        <w:softHyphen/>
        <w:t xml:space="preserve">bei schwerpunktmäßig dessen Anbau, Verbreitung und Verarbeitung im </w:t>
      </w:r>
      <w:proofErr w:type="spellStart"/>
      <w:r>
        <w:rPr>
          <w:rFonts w:ascii="Arial" w:eastAsia="Arial" w:hAnsi="Arial"/>
          <w:color w:val="000000"/>
          <w:sz w:val="18"/>
          <w:lang w:val="de-DE"/>
        </w:rPr>
        <w:t>Huns</w:t>
      </w:r>
      <w:proofErr w:type="spellEnd"/>
      <w:r>
        <w:rPr>
          <w:rFonts w:ascii="Arial" w:eastAsia="Arial" w:hAnsi="Arial"/>
          <w:color w:val="000000"/>
          <w:sz w:val="18"/>
          <w:lang w:val="de-DE"/>
        </w:rPr>
        <w:t xml:space="preserve">-rück und der </w:t>
      </w:r>
      <w:proofErr w:type="spellStart"/>
      <w:r>
        <w:rPr>
          <w:rFonts w:ascii="Arial" w:eastAsia="Arial" w:hAnsi="Arial"/>
          <w:color w:val="000000"/>
          <w:sz w:val="18"/>
          <w:lang w:val="de-DE"/>
        </w:rPr>
        <w:t>Wittlicher</w:t>
      </w:r>
      <w:proofErr w:type="spellEnd"/>
      <w:r>
        <w:rPr>
          <w:rFonts w:ascii="Arial" w:eastAsia="Arial" w:hAnsi="Arial"/>
          <w:color w:val="000000"/>
          <w:sz w:val="18"/>
          <w:lang w:val="de-DE"/>
        </w:rPr>
        <w:t xml:space="preserve"> Senke beleuchtet. Eröffnet im April 2019, ist die Ausstellung </w:t>
      </w:r>
      <w:proofErr w:type="spellStart"/>
      <w:r>
        <w:rPr>
          <w:rFonts w:ascii="Arial" w:eastAsia="Arial" w:hAnsi="Arial"/>
          <w:color w:val="000000"/>
          <w:sz w:val="18"/>
          <w:lang w:val="de-DE"/>
        </w:rPr>
        <w:t>coronabedingt</w:t>
      </w:r>
      <w:proofErr w:type="spellEnd"/>
      <w:r>
        <w:rPr>
          <w:rFonts w:ascii="Arial" w:eastAsia="Arial" w:hAnsi="Arial"/>
          <w:color w:val="000000"/>
          <w:sz w:val="18"/>
          <w:lang w:val="de-DE"/>
        </w:rPr>
        <w:t xml:space="preserve"> bis zum 01. Januar 2022 verlängert worden.</w:t>
      </w:r>
    </w:p>
    <w:p w14:paraId="369FD094" w14:textId="77777777" w:rsidR="00AF6BE4" w:rsidRDefault="00A44270">
      <w:pPr>
        <w:spacing w:after="20"/>
        <w:textAlignment w:val="baseline"/>
      </w:pPr>
      <w:r>
        <w:rPr>
          <w:noProof/>
        </w:rPr>
        <w:drawing>
          <wp:inline distT="0" distB="0" distL="0" distR="0" wp14:anchorId="2124AEAA" wp14:editId="174D7A50">
            <wp:extent cx="2091055" cy="13900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2091055" cy="1390015"/>
                    </a:xfrm>
                    <a:prstGeom prst="rect">
                      <a:avLst/>
                    </a:prstGeom>
                  </pic:spPr>
                </pic:pic>
              </a:graphicData>
            </a:graphic>
          </wp:inline>
        </w:drawing>
      </w:r>
    </w:p>
    <w:p w14:paraId="2C11839A" w14:textId="41EDD148" w:rsidR="00AF6BE4" w:rsidRPr="001E10F3" w:rsidRDefault="00A44270">
      <w:pPr>
        <w:spacing w:before="14" w:line="178" w:lineRule="exact"/>
        <w:jc w:val="both"/>
        <w:textAlignment w:val="baseline"/>
        <w:rPr>
          <w:rFonts w:ascii="Arial Narrow" w:eastAsia="Arial Narrow" w:hAnsi="Arial Narrow"/>
          <w:color w:val="FF0000"/>
          <w:spacing w:val="-4"/>
          <w:sz w:val="17"/>
          <w:lang w:val="de-DE"/>
        </w:rPr>
      </w:pPr>
      <w:r>
        <w:rPr>
          <w:rFonts w:ascii="Arial Narrow" w:eastAsia="Arial Narrow" w:hAnsi="Arial Narrow"/>
          <w:color w:val="000000"/>
          <w:spacing w:val="-4"/>
          <w:sz w:val="17"/>
          <w:lang w:val="de-DE"/>
        </w:rPr>
        <w:t>Flyer zur Sonderausstellung des Hunsrücker Holzmuse</w:t>
      </w:r>
      <w:r>
        <w:rPr>
          <w:rFonts w:ascii="Arial Narrow" w:eastAsia="Arial Narrow" w:hAnsi="Arial Narrow"/>
          <w:color w:val="000000"/>
          <w:spacing w:val="-4"/>
          <w:sz w:val="17"/>
          <w:lang w:val="de-DE"/>
        </w:rPr>
        <w:softHyphen/>
        <w:t>ums.</w:t>
      </w:r>
      <w:r w:rsidR="00237636">
        <w:rPr>
          <w:rFonts w:ascii="Arial Narrow" w:eastAsia="Arial Narrow" w:hAnsi="Arial Narrow"/>
          <w:color w:val="000000"/>
          <w:spacing w:val="-4"/>
          <w:sz w:val="17"/>
          <w:lang w:val="de-DE"/>
        </w:rPr>
        <w:t xml:space="preserve"> </w:t>
      </w:r>
      <w:r>
        <w:rPr>
          <w:rFonts w:ascii="Arial Narrow" w:eastAsia="Arial Narrow" w:hAnsi="Arial Narrow"/>
          <w:color w:val="000000"/>
          <w:spacing w:val="-4"/>
          <w:sz w:val="17"/>
          <w:lang w:val="de-DE"/>
        </w:rPr>
        <w:t>Kuratorin</w:t>
      </w:r>
      <w:r w:rsidR="00237636">
        <w:rPr>
          <w:rFonts w:ascii="Arial Narrow" w:eastAsia="Arial Narrow" w:hAnsi="Arial Narrow"/>
          <w:color w:val="000000"/>
          <w:spacing w:val="-4"/>
          <w:sz w:val="17"/>
          <w:lang w:val="de-DE"/>
        </w:rPr>
        <w:t>:</w:t>
      </w:r>
      <w:r>
        <w:rPr>
          <w:rFonts w:ascii="Arial Narrow" w:eastAsia="Arial Narrow" w:hAnsi="Arial Narrow"/>
          <w:color w:val="000000"/>
          <w:spacing w:val="-4"/>
          <w:sz w:val="17"/>
          <w:lang w:val="de-DE"/>
        </w:rPr>
        <w:t xml:space="preserve"> Annette Eiden. </w:t>
      </w:r>
      <w:r w:rsidR="001E10F3" w:rsidRPr="001E10F3">
        <w:rPr>
          <w:rFonts w:ascii="Arial Narrow" w:eastAsia="Arial Narrow" w:hAnsi="Arial Narrow"/>
          <w:color w:val="FF0000"/>
          <w:spacing w:val="-4"/>
          <w:sz w:val="17"/>
          <w:lang w:val="de-DE"/>
        </w:rPr>
        <w:t>(</w:t>
      </w:r>
      <w:r w:rsidRPr="001E10F3">
        <w:rPr>
          <w:rFonts w:ascii="Arial Narrow" w:eastAsia="Arial Narrow" w:hAnsi="Arial Narrow"/>
          <w:color w:val="FF0000"/>
          <w:spacing w:val="-4"/>
          <w:sz w:val="17"/>
          <w:lang w:val="de-DE"/>
        </w:rPr>
        <w:t>Foto</w:t>
      </w:r>
      <w:r w:rsidR="00237636" w:rsidRPr="001E10F3">
        <w:rPr>
          <w:rFonts w:ascii="Arial Narrow" w:eastAsia="Arial Narrow" w:hAnsi="Arial Narrow"/>
          <w:color w:val="FF0000"/>
          <w:spacing w:val="-4"/>
          <w:sz w:val="17"/>
          <w:lang w:val="de-DE"/>
        </w:rPr>
        <w:t xml:space="preserve">: </w:t>
      </w:r>
      <w:r w:rsidR="003E76AF" w:rsidRPr="001E10F3">
        <w:rPr>
          <w:rFonts w:ascii="Arial Narrow" w:eastAsia="Arial Narrow" w:hAnsi="Arial Narrow"/>
          <w:color w:val="FF0000"/>
          <w:spacing w:val="-4"/>
          <w:sz w:val="17"/>
          <w:lang w:val="de-DE"/>
        </w:rPr>
        <w:t>A. Eiden</w:t>
      </w:r>
      <w:r w:rsidR="001E10F3" w:rsidRPr="001E10F3">
        <w:rPr>
          <w:rFonts w:ascii="Arial Narrow" w:eastAsia="Arial Narrow" w:hAnsi="Arial Narrow"/>
          <w:color w:val="FF0000"/>
          <w:spacing w:val="-4"/>
          <w:sz w:val="17"/>
          <w:lang w:val="de-DE"/>
        </w:rPr>
        <w:t>)</w:t>
      </w:r>
    </w:p>
    <w:p w14:paraId="36F26983" w14:textId="77777777" w:rsidR="00AF6BE4" w:rsidRDefault="00A44270">
      <w:pPr>
        <w:spacing w:before="205" w:line="217" w:lineRule="exact"/>
        <w:jc w:val="both"/>
        <w:textAlignment w:val="baseline"/>
        <w:rPr>
          <w:rFonts w:ascii="Arial" w:eastAsia="Arial" w:hAnsi="Arial"/>
          <w:color w:val="000000"/>
          <w:spacing w:val="-4"/>
          <w:sz w:val="18"/>
          <w:lang w:val="de-DE"/>
        </w:rPr>
      </w:pPr>
      <w:r>
        <w:rPr>
          <w:rFonts w:ascii="Arial" w:eastAsia="Arial" w:hAnsi="Arial"/>
          <w:color w:val="000000"/>
          <w:spacing w:val="-4"/>
          <w:sz w:val="18"/>
          <w:lang w:val="de-DE"/>
        </w:rPr>
        <w:t>Not macht erfinderisch. Will sagen, wenn es an Elementarem mangelt, braucht man gute Ideen. Das galt seit Generationen für den Hunsrücker, der, an Mangel jedweder Art gewohnt, sich oft zu helfen wusste: Noch gebeutelt von den kriegerischen Auseinandersetzungen in Europa, brach 1815 der Vulkan Tambora auf der indo</w:t>
      </w:r>
      <w:r>
        <w:rPr>
          <w:rFonts w:ascii="Arial" w:eastAsia="Arial" w:hAnsi="Arial"/>
          <w:color w:val="000000"/>
          <w:spacing w:val="-4"/>
          <w:sz w:val="18"/>
          <w:lang w:val="de-DE"/>
        </w:rPr>
        <w:softHyphen/>
        <w:t>nesischen Insel Sumbawa aus, um in der Folge den Himmel weltweit mit Asche zu verdunkeln. Einsetzender Regen und feh</w:t>
      </w:r>
      <w:r>
        <w:rPr>
          <w:rFonts w:ascii="Arial" w:eastAsia="Arial" w:hAnsi="Arial"/>
          <w:color w:val="000000"/>
          <w:spacing w:val="-4"/>
          <w:sz w:val="18"/>
          <w:lang w:val="de-DE"/>
        </w:rPr>
        <w:softHyphen/>
        <w:t>lendes Sonnenlicht führten global, so auch im Hunsrück, zu Missernten. Verschärfend hinzu kamen die Auswirkungen der Rea</w:t>
      </w:r>
      <w:r>
        <w:rPr>
          <w:rFonts w:ascii="Arial" w:eastAsia="Arial" w:hAnsi="Arial"/>
          <w:color w:val="000000"/>
          <w:spacing w:val="-4"/>
          <w:sz w:val="18"/>
          <w:lang w:val="de-DE"/>
        </w:rPr>
        <w:softHyphen/>
        <w:t>lerbteilung. Ständiges Teilen der Ackerflä</w:t>
      </w:r>
      <w:r>
        <w:rPr>
          <w:rFonts w:ascii="Arial" w:eastAsia="Arial" w:hAnsi="Arial"/>
          <w:color w:val="000000"/>
          <w:spacing w:val="-4"/>
          <w:sz w:val="18"/>
          <w:lang w:val="de-DE"/>
        </w:rPr>
        <w:softHyphen/>
        <w:t xml:space="preserve">chen führte zu kleinsten Parzellen, die nur noch wenige Familien ernähren konnten. Daneben erschwerten zahlreiche neue </w:t>
      </w:r>
    </w:p>
    <w:p w14:paraId="0CC693C5" w14:textId="77777777" w:rsidR="00AF6BE4" w:rsidRDefault="00A44270">
      <w:pPr>
        <w:spacing w:before="2" w:line="218" w:lineRule="exact"/>
        <w:jc w:val="both"/>
        <w:textAlignment w:val="baseline"/>
        <w:rPr>
          <w:rFonts w:ascii="Arial" w:eastAsia="Arial" w:hAnsi="Arial"/>
          <w:color w:val="000000"/>
          <w:spacing w:val="-4"/>
          <w:sz w:val="18"/>
          <w:lang w:val="de-DE"/>
        </w:rPr>
      </w:pPr>
      <w:r w:rsidRPr="0014591A">
        <w:rPr>
          <w:lang w:val="de-DE"/>
        </w:rPr>
        <w:br w:type="column"/>
      </w:r>
      <w:r>
        <w:rPr>
          <w:rFonts w:ascii="Arial" w:eastAsia="Arial" w:hAnsi="Arial"/>
          <w:color w:val="000000"/>
          <w:spacing w:val="-4"/>
          <w:sz w:val="18"/>
          <w:lang w:val="de-DE"/>
        </w:rPr>
        <w:t>Gesetzeserlasse das Überleben der einfa</w:t>
      </w:r>
      <w:r>
        <w:rPr>
          <w:rFonts w:ascii="Arial" w:eastAsia="Arial" w:hAnsi="Arial"/>
          <w:color w:val="000000"/>
          <w:spacing w:val="-4"/>
          <w:sz w:val="18"/>
          <w:lang w:val="de-DE"/>
        </w:rPr>
        <w:softHyphen/>
        <w:t>chen Bevölkerung (Verbot der Eichelmast, Brennholzsammeln etc.) zusätzlich, was letzten Endes in einer Auswanderungswel</w:t>
      </w:r>
      <w:r>
        <w:rPr>
          <w:rFonts w:ascii="Arial" w:eastAsia="Arial" w:hAnsi="Arial"/>
          <w:color w:val="000000"/>
          <w:spacing w:val="-4"/>
          <w:sz w:val="18"/>
          <w:lang w:val="de-DE"/>
        </w:rPr>
        <w:softHyphen/>
        <w:t>le, u.a. nach Brasilien, mündete.</w:t>
      </w:r>
    </w:p>
    <w:p w14:paraId="391FA37D" w14:textId="77777777" w:rsidR="00AF6BE4" w:rsidRDefault="00A44270">
      <w:pPr>
        <w:spacing w:before="4" w:line="218" w:lineRule="exact"/>
        <w:jc w:val="both"/>
        <w:textAlignment w:val="baseline"/>
        <w:rPr>
          <w:rFonts w:ascii="Arial" w:eastAsia="Arial" w:hAnsi="Arial"/>
          <w:color w:val="000000"/>
          <w:spacing w:val="-3"/>
          <w:sz w:val="18"/>
          <w:lang w:val="de-DE"/>
        </w:rPr>
      </w:pPr>
      <w:r>
        <w:rPr>
          <w:rFonts w:ascii="Arial" w:eastAsia="Arial" w:hAnsi="Arial"/>
          <w:color w:val="000000"/>
          <w:spacing w:val="-3"/>
          <w:sz w:val="18"/>
          <w:lang w:val="de-DE"/>
        </w:rPr>
        <w:t>Dennoch: dem Hunsrücker kann ein un</w:t>
      </w:r>
      <w:r>
        <w:rPr>
          <w:rFonts w:ascii="Arial" w:eastAsia="Arial" w:hAnsi="Arial"/>
          <w:color w:val="000000"/>
          <w:spacing w:val="-3"/>
          <w:sz w:val="18"/>
          <w:lang w:val="de-DE"/>
        </w:rPr>
        <w:softHyphen/>
        <w:t>bändiger Überlebenswille bescheinigt wer</w:t>
      </w:r>
      <w:r>
        <w:rPr>
          <w:rFonts w:ascii="Arial" w:eastAsia="Arial" w:hAnsi="Arial"/>
          <w:color w:val="000000"/>
          <w:spacing w:val="-3"/>
          <w:sz w:val="18"/>
          <w:lang w:val="de-DE"/>
        </w:rPr>
        <w:softHyphen/>
        <w:t>den, gibt es doch einige überlieferte Einfäl</w:t>
      </w:r>
      <w:r>
        <w:rPr>
          <w:rFonts w:ascii="Arial" w:eastAsia="Arial" w:hAnsi="Arial"/>
          <w:color w:val="000000"/>
          <w:spacing w:val="-3"/>
          <w:sz w:val="18"/>
          <w:lang w:val="de-DE"/>
        </w:rPr>
        <w:softHyphen/>
        <w:t>le, wie sich ein Zubrot verdienen ließ. Das zeigt sich am Beispiel der „Einmannsäge“, die der „</w:t>
      </w:r>
      <w:proofErr w:type="spellStart"/>
      <w:r>
        <w:rPr>
          <w:rFonts w:ascii="Arial" w:eastAsia="Arial" w:hAnsi="Arial"/>
          <w:color w:val="000000"/>
          <w:spacing w:val="-3"/>
          <w:sz w:val="18"/>
          <w:lang w:val="de-DE"/>
        </w:rPr>
        <w:t>Kostisch</w:t>
      </w:r>
      <w:proofErr w:type="spellEnd"/>
      <w:r>
        <w:rPr>
          <w:rFonts w:ascii="Arial" w:eastAsia="Arial" w:hAnsi="Arial"/>
          <w:color w:val="000000"/>
          <w:spacing w:val="-3"/>
          <w:sz w:val="18"/>
          <w:lang w:val="de-DE"/>
        </w:rPr>
        <w:t xml:space="preserve"> Pitt“ aus </w:t>
      </w:r>
      <w:proofErr w:type="spellStart"/>
      <w:r>
        <w:rPr>
          <w:rFonts w:ascii="Arial" w:eastAsia="Arial" w:hAnsi="Arial"/>
          <w:color w:val="000000"/>
          <w:spacing w:val="-3"/>
          <w:sz w:val="18"/>
          <w:lang w:val="de-DE"/>
        </w:rPr>
        <w:t>Bischofsdhron</w:t>
      </w:r>
      <w:proofErr w:type="spellEnd"/>
      <w:r>
        <w:rPr>
          <w:rFonts w:ascii="Arial" w:eastAsia="Arial" w:hAnsi="Arial"/>
          <w:color w:val="000000"/>
          <w:spacing w:val="-3"/>
          <w:sz w:val="18"/>
          <w:lang w:val="de-DE"/>
        </w:rPr>
        <w:t xml:space="preserve"> um 1870 konzipierte, um mobiles Lohnsä</w:t>
      </w:r>
      <w:r>
        <w:rPr>
          <w:rFonts w:ascii="Arial" w:eastAsia="Arial" w:hAnsi="Arial"/>
          <w:color w:val="000000"/>
          <w:spacing w:val="-3"/>
          <w:sz w:val="18"/>
          <w:lang w:val="de-DE"/>
        </w:rPr>
        <w:softHyphen/>
        <w:t>gen zu ermöglichen. Ein innovatives, sehr praktisches Indiz für „Hunsrücker Erfinder</w:t>
      </w:r>
      <w:r>
        <w:rPr>
          <w:rFonts w:ascii="Arial" w:eastAsia="Arial" w:hAnsi="Arial"/>
          <w:color w:val="000000"/>
          <w:spacing w:val="-3"/>
          <w:sz w:val="18"/>
          <w:lang w:val="de-DE"/>
        </w:rPr>
        <w:softHyphen/>
        <w:t>geist“.</w:t>
      </w:r>
    </w:p>
    <w:p w14:paraId="0DCFD1B9" w14:textId="77777777" w:rsidR="00AF6BE4" w:rsidRDefault="00A44270">
      <w:pPr>
        <w:spacing w:before="6" w:line="218" w:lineRule="exact"/>
        <w:jc w:val="both"/>
        <w:textAlignment w:val="baseline"/>
        <w:rPr>
          <w:rFonts w:ascii="Arial" w:eastAsia="Arial" w:hAnsi="Arial"/>
          <w:i/>
          <w:color w:val="000000"/>
          <w:spacing w:val="-6"/>
          <w:sz w:val="18"/>
          <w:lang w:val="de-DE"/>
        </w:rPr>
      </w:pPr>
      <w:r>
        <w:rPr>
          <w:rFonts w:ascii="Arial" w:eastAsia="Arial" w:hAnsi="Arial"/>
          <w:i/>
          <w:color w:val="000000"/>
          <w:spacing w:val="-6"/>
          <w:sz w:val="18"/>
          <w:lang w:val="de-DE"/>
        </w:rPr>
        <w:t>Zu sehen und auszuprobieren in der Dau</w:t>
      </w:r>
      <w:r>
        <w:rPr>
          <w:rFonts w:ascii="Arial" w:eastAsia="Arial" w:hAnsi="Arial"/>
          <w:i/>
          <w:color w:val="000000"/>
          <w:spacing w:val="-6"/>
          <w:sz w:val="18"/>
          <w:lang w:val="de-DE"/>
        </w:rPr>
        <w:softHyphen/>
        <w:t>erausstellung des Hunsrücker Holzmuse</w:t>
      </w:r>
      <w:r>
        <w:rPr>
          <w:rFonts w:ascii="Arial" w:eastAsia="Arial" w:hAnsi="Arial"/>
          <w:i/>
          <w:color w:val="000000"/>
          <w:spacing w:val="-6"/>
          <w:sz w:val="18"/>
          <w:lang w:val="de-DE"/>
        </w:rPr>
        <w:softHyphen/>
        <w:t>ums.</w:t>
      </w:r>
    </w:p>
    <w:p w14:paraId="78AD5B7A" w14:textId="77777777" w:rsidR="00AF6BE4" w:rsidRDefault="00A44270">
      <w:pPr>
        <w:spacing w:before="220" w:line="218" w:lineRule="exact"/>
        <w:jc w:val="both"/>
        <w:textAlignment w:val="baseline"/>
        <w:rPr>
          <w:rFonts w:ascii="Arial" w:eastAsia="Arial" w:hAnsi="Arial"/>
          <w:color w:val="000000"/>
          <w:spacing w:val="-4"/>
          <w:sz w:val="18"/>
          <w:lang w:val="de-DE"/>
        </w:rPr>
      </w:pPr>
      <w:r>
        <w:rPr>
          <w:rFonts w:ascii="Arial" w:eastAsia="Arial" w:hAnsi="Arial"/>
          <w:color w:val="000000"/>
          <w:spacing w:val="-4"/>
          <w:sz w:val="18"/>
          <w:lang w:val="de-DE"/>
        </w:rPr>
        <w:t>Eine andere Art von „Erfindung“ könnte man das Etablieren eines gänzlich neuen Gewerbezweiges im Hunsrück nennen. So gründet Philipp Herlach im Jahre 1830 die erste (uns bekannte) Tabakspinnerei in Morbach am heutigen Oberen Markt. Über ein Jahrhundert bot das kleine Un</w:t>
      </w:r>
      <w:r>
        <w:rPr>
          <w:rFonts w:ascii="Arial" w:eastAsia="Arial" w:hAnsi="Arial"/>
          <w:color w:val="000000"/>
          <w:spacing w:val="-4"/>
          <w:sz w:val="18"/>
          <w:lang w:val="de-DE"/>
        </w:rPr>
        <w:softHyphen/>
        <w:t>ternehmen den Menschen ein Auskom</w:t>
      </w:r>
      <w:r>
        <w:rPr>
          <w:rFonts w:ascii="Arial" w:eastAsia="Arial" w:hAnsi="Arial"/>
          <w:color w:val="000000"/>
          <w:spacing w:val="-4"/>
          <w:sz w:val="18"/>
          <w:lang w:val="de-DE"/>
        </w:rPr>
        <w:softHyphen/>
        <w:t>men. Besonders galt dies für Frauen, die die leichteren Tätigkeiten oft in Heimarbeit ausführten.</w:t>
      </w:r>
    </w:p>
    <w:p w14:paraId="2D9B5D25" w14:textId="77777777" w:rsidR="00AF6BE4" w:rsidRDefault="00A44270">
      <w:pPr>
        <w:spacing w:before="7" w:line="217" w:lineRule="exact"/>
        <w:jc w:val="both"/>
        <w:textAlignment w:val="baseline"/>
        <w:rPr>
          <w:rFonts w:ascii="Arial" w:eastAsia="Arial" w:hAnsi="Arial"/>
          <w:color w:val="000000"/>
          <w:spacing w:val="-5"/>
          <w:sz w:val="18"/>
          <w:lang w:val="de-DE"/>
        </w:rPr>
      </w:pPr>
      <w:r>
        <w:rPr>
          <w:rFonts w:ascii="Arial" w:eastAsia="Arial" w:hAnsi="Arial"/>
          <w:color w:val="000000"/>
          <w:spacing w:val="-5"/>
          <w:sz w:val="18"/>
          <w:lang w:val="de-DE"/>
        </w:rPr>
        <w:t xml:space="preserve">Bekannt sind </w:t>
      </w:r>
      <w:proofErr w:type="spellStart"/>
      <w:r>
        <w:rPr>
          <w:rFonts w:ascii="Arial" w:eastAsia="Arial" w:hAnsi="Arial"/>
          <w:color w:val="000000"/>
          <w:spacing w:val="-5"/>
          <w:sz w:val="18"/>
          <w:lang w:val="de-DE"/>
        </w:rPr>
        <w:t>uns</w:t>
      </w:r>
      <w:proofErr w:type="spellEnd"/>
      <w:r>
        <w:rPr>
          <w:rFonts w:ascii="Arial" w:eastAsia="Arial" w:hAnsi="Arial"/>
          <w:color w:val="000000"/>
          <w:spacing w:val="-5"/>
          <w:sz w:val="18"/>
          <w:lang w:val="de-DE"/>
        </w:rPr>
        <w:t xml:space="preserve"> fünf weitere namhafte Betriebe, wie die Tabakspinnerei Merten, </w:t>
      </w:r>
      <w:proofErr w:type="spellStart"/>
      <w:r>
        <w:rPr>
          <w:rFonts w:ascii="Arial" w:eastAsia="Arial" w:hAnsi="Arial"/>
          <w:color w:val="000000"/>
          <w:spacing w:val="-5"/>
          <w:sz w:val="18"/>
          <w:lang w:val="de-DE"/>
        </w:rPr>
        <w:t>Trilsbach</w:t>
      </w:r>
      <w:proofErr w:type="spellEnd"/>
      <w:r>
        <w:rPr>
          <w:rFonts w:ascii="Arial" w:eastAsia="Arial" w:hAnsi="Arial"/>
          <w:color w:val="000000"/>
          <w:spacing w:val="-5"/>
          <w:sz w:val="18"/>
          <w:lang w:val="de-DE"/>
        </w:rPr>
        <w:t>, Brück und die Brüder Ernst und August Mettler. Josef Mettler, Hans Georg Mettler und Franz Brück schlossen ihre Spinnereien erst, als der Staat Mitte der 1950er Jahre damit begann, eine Abfin</w:t>
      </w:r>
      <w:r>
        <w:rPr>
          <w:rFonts w:ascii="Arial" w:eastAsia="Arial" w:hAnsi="Arial"/>
          <w:color w:val="000000"/>
          <w:spacing w:val="-5"/>
          <w:sz w:val="18"/>
          <w:lang w:val="de-DE"/>
        </w:rPr>
        <w:softHyphen/>
        <w:t>dung bei Aufgabe des Betriebes zu zahlen. Durch die weltweit günstiger produzieren</w:t>
      </w:r>
      <w:r>
        <w:rPr>
          <w:rFonts w:ascii="Arial" w:eastAsia="Arial" w:hAnsi="Arial"/>
          <w:color w:val="000000"/>
          <w:spacing w:val="-5"/>
          <w:sz w:val="18"/>
          <w:lang w:val="de-DE"/>
        </w:rPr>
        <w:softHyphen/>
        <w:t>den Großhersteller, der Vormarsch der Zi</w:t>
      </w:r>
      <w:r>
        <w:rPr>
          <w:rFonts w:ascii="Arial" w:eastAsia="Arial" w:hAnsi="Arial"/>
          <w:color w:val="000000"/>
          <w:spacing w:val="-5"/>
          <w:sz w:val="18"/>
          <w:lang w:val="de-DE"/>
        </w:rPr>
        <w:softHyphen/>
        <w:t xml:space="preserve">garette und drückende Steuerlasten </w:t>
      </w:r>
      <w:proofErr w:type="spellStart"/>
      <w:r>
        <w:rPr>
          <w:rFonts w:ascii="Arial" w:eastAsia="Arial" w:hAnsi="Arial"/>
          <w:color w:val="000000"/>
          <w:spacing w:val="-5"/>
          <w:sz w:val="18"/>
          <w:lang w:val="de-DE"/>
        </w:rPr>
        <w:t>erwie</w:t>
      </w:r>
      <w:proofErr w:type="spellEnd"/>
      <w:r>
        <w:rPr>
          <w:rFonts w:ascii="Arial" w:eastAsia="Arial" w:hAnsi="Arial"/>
          <w:color w:val="000000"/>
          <w:spacing w:val="-5"/>
          <w:sz w:val="18"/>
          <w:lang w:val="de-DE"/>
        </w:rPr>
        <w:t>-</w:t>
      </w:r>
      <w:r>
        <w:rPr>
          <w:rFonts w:ascii="Arial" w:eastAsia="Arial" w:hAnsi="Arial"/>
          <w:color w:val="000000"/>
          <w:sz w:val="24"/>
          <w:lang w:val="de-DE"/>
        </w:rPr>
        <w:t xml:space="preserve"> </w:t>
      </w:r>
    </w:p>
    <w:p w14:paraId="3C5117CD" w14:textId="77777777" w:rsidR="00AF6BE4" w:rsidRPr="0014591A" w:rsidRDefault="00AF6BE4">
      <w:pPr>
        <w:rPr>
          <w:lang w:val="de-DE"/>
        </w:rPr>
        <w:sectPr w:rsidR="00AF6BE4" w:rsidRPr="0014591A">
          <w:type w:val="continuous"/>
          <w:pgSz w:w="8390" w:h="11909"/>
          <w:pgMar w:top="860" w:right="664" w:bottom="154" w:left="960" w:header="720" w:footer="720" w:gutter="0"/>
          <w:cols w:num="2" w:space="0" w:equalWidth="0">
            <w:col w:w="3293" w:space="180"/>
            <w:col w:w="3293" w:space="0"/>
          </w:cols>
        </w:sectPr>
      </w:pPr>
    </w:p>
    <w:p w14:paraId="0E0AF8A1" w14:textId="77777777" w:rsidR="00AF6BE4" w:rsidRDefault="00A44270">
      <w:pPr>
        <w:spacing w:before="153" w:line="218" w:lineRule="exact"/>
        <w:textAlignment w:val="baseline"/>
        <w:rPr>
          <w:rFonts w:ascii="Arial" w:eastAsia="Arial" w:hAnsi="Arial"/>
          <w:color w:val="000000"/>
          <w:sz w:val="18"/>
          <w:lang w:val="de-DE"/>
        </w:rPr>
      </w:pPr>
      <w:r>
        <w:rPr>
          <w:rFonts w:ascii="Arial" w:eastAsia="Arial" w:hAnsi="Arial"/>
          <w:color w:val="000000"/>
          <w:sz w:val="18"/>
          <w:lang w:val="de-DE"/>
        </w:rPr>
        <w:t>1</w:t>
      </w:r>
    </w:p>
    <w:p w14:paraId="55F0F435" w14:textId="77777777" w:rsidR="00AF6BE4" w:rsidRDefault="00AF6BE4">
      <w:pPr>
        <w:sectPr w:rsidR="00AF6BE4">
          <w:type w:val="continuous"/>
          <w:pgSz w:w="8390" w:h="11909"/>
          <w:pgMar w:top="860" w:right="670" w:bottom="154" w:left="7580" w:header="720" w:footer="720" w:gutter="0"/>
          <w:cols w:space="720"/>
        </w:sectPr>
      </w:pPr>
    </w:p>
    <w:p w14:paraId="17D5662E" w14:textId="77777777" w:rsidR="00AF6BE4" w:rsidRDefault="00A44270">
      <w:pPr>
        <w:spacing w:before="1" w:line="218" w:lineRule="exact"/>
        <w:jc w:val="both"/>
        <w:textAlignment w:val="baseline"/>
        <w:rPr>
          <w:rFonts w:ascii="Arial" w:eastAsia="Arial" w:hAnsi="Arial"/>
          <w:color w:val="000000"/>
          <w:spacing w:val="-6"/>
          <w:sz w:val="18"/>
          <w:lang w:val="de-DE"/>
        </w:rPr>
      </w:pPr>
      <w:proofErr w:type="spellStart"/>
      <w:r>
        <w:rPr>
          <w:rFonts w:ascii="Arial" w:eastAsia="Arial" w:hAnsi="Arial"/>
          <w:color w:val="000000"/>
          <w:spacing w:val="-6"/>
          <w:sz w:val="18"/>
          <w:lang w:val="de-DE"/>
        </w:rPr>
        <w:lastRenderedPageBreak/>
        <w:t>sen</w:t>
      </w:r>
      <w:proofErr w:type="spellEnd"/>
      <w:r>
        <w:rPr>
          <w:rFonts w:ascii="Arial" w:eastAsia="Arial" w:hAnsi="Arial"/>
          <w:color w:val="000000"/>
          <w:spacing w:val="-6"/>
          <w:sz w:val="18"/>
          <w:lang w:val="de-DE"/>
        </w:rPr>
        <w:t xml:space="preserve"> sich die kleinen Firmen als unrentabel. Erneut war man gezwungen, sein Brot auf andere Weise zu verdienen.</w:t>
      </w:r>
    </w:p>
    <w:p w14:paraId="70BDACC7" w14:textId="77777777" w:rsidR="00AF6BE4" w:rsidRDefault="00A44270">
      <w:pPr>
        <w:spacing w:before="9" w:line="218" w:lineRule="exact"/>
        <w:jc w:val="both"/>
        <w:textAlignment w:val="baseline"/>
        <w:rPr>
          <w:rFonts w:ascii="Arial" w:eastAsia="Arial" w:hAnsi="Arial"/>
          <w:color w:val="000000"/>
          <w:spacing w:val="-3"/>
          <w:sz w:val="18"/>
          <w:lang w:val="de-DE"/>
        </w:rPr>
      </w:pPr>
      <w:r>
        <w:rPr>
          <w:rFonts w:ascii="Arial" w:eastAsia="Arial" w:hAnsi="Arial"/>
          <w:color w:val="000000"/>
          <w:spacing w:val="-3"/>
          <w:sz w:val="18"/>
          <w:lang w:val="de-DE"/>
        </w:rPr>
        <w:t>So sei hier Josef Mettler genannt, der stattdessen einen Lebensmittelgroßhan</w:t>
      </w:r>
      <w:r>
        <w:rPr>
          <w:rFonts w:ascii="Arial" w:eastAsia="Arial" w:hAnsi="Arial"/>
          <w:color w:val="000000"/>
          <w:spacing w:val="-3"/>
          <w:sz w:val="18"/>
          <w:lang w:val="de-DE"/>
        </w:rPr>
        <w:softHyphen/>
        <w:t>del, heute überregional als „Mettler Ser</w:t>
      </w:r>
      <w:r>
        <w:rPr>
          <w:rFonts w:ascii="Arial" w:eastAsia="Arial" w:hAnsi="Arial"/>
          <w:color w:val="000000"/>
          <w:spacing w:val="-3"/>
          <w:sz w:val="18"/>
          <w:lang w:val="de-DE"/>
        </w:rPr>
        <w:softHyphen/>
        <w:t>vicebund GmbH &amp; Co. KG“ bekannt, ge</w:t>
      </w:r>
      <w:r>
        <w:rPr>
          <w:rFonts w:ascii="Arial" w:eastAsia="Arial" w:hAnsi="Arial"/>
          <w:color w:val="000000"/>
          <w:spacing w:val="-3"/>
          <w:sz w:val="18"/>
          <w:lang w:val="de-DE"/>
        </w:rPr>
        <w:softHyphen/>
        <w:t xml:space="preserve">gründet hat. </w:t>
      </w:r>
      <w:proofErr w:type="gramStart"/>
      <w:r>
        <w:rPr>
          <w:rFonts w:ascii="Arial" w:eastAsia="Arial" w:hAnsi="Arial"/>
          <w:color w:val="000000"/>
          <w:spacing w:val="-3"/>
          <w:sz w:val="18"/>
          <w:lang w:val="de-DE"/>
        </w:rPr>
        <w:t>Des weiteren</w:t>
      </w:r>
      <w:proofErr w:type="gramEnd"/>
      <w:r>
        <w:rPr>
          <w:rFonts w:ascii="Arial" w:eastAsia="Arial" w:hAnsi="Arial"/>
          <w:color w:val="000000"/>
          <w:spacing w:val="-3"/>
          <w:sz w:val="18"/>
          <w:lang w:val="de-DE"/>
        </w:rPr>
        <w:t xml:space="preserve"> ist Hans Georg Mettler zu nennen, der 1957 in Morbach den Grundstein für das nun weltweit agie</w:t>
      </w:r>
      <w:r>
        <w:rPr>
          <w:rFonts w:ascii="Arial" w:eastAsia="Arial" w:hAnsi="Arial"/>
          <w:color w:val="000000"/>
          <w:spacing w:val="-3"/>
          <w:sz w:val="18"/>
          <w:lang w:val="de-DE"/>
        </w:rPr>
        <w:softHyphen/>
        <w:t>rende Unternehmen „Papier Mettler KG“ gelegt hat. Die Umstellung erfolgte jeweils parallel zur Tabakproduktion.</w:t>
      </w:r>
    </w:p>
    <w:p w14:paraId="379A45BB" w14:textId="6BF1A156" w:rsidR="00AF6BE4" w:rsidRDefault="00A44270">
      <w:pPr>
        <w:spacing w:before="224" w:line="218" w:lineRule="exact"/>
        <w:jc w:val="both"/>
        <w:textAlignment w:val="baseline"/>
        <w:rPr>
          <w:rFonts w:ascii="Arial" w:eastAsia="Arial" w:hAnsi="Arial"/>
          <w:color w:val="000000"/>
          <w:spacing w:val="-3"/>
          <w:sz w:val="18"/>
          <w:lang w:val="de-DE"/>
        </w:rPr>
      </w:pPr>
      <w:r>
        <w:rPr>
          <w:rFonts w:ascii="Arial" w:eastAsia="Arial" w:hAnsi="Arial"/>
          <w:color w:val="000000"/>
          <w:spacing w:val="-3"/>
          <w:sz w:val="18"/>
          <w:lang w:val="de-DE"/>
        </w:rPr>
        <w:t>Schriftliche Quellen bestätigen, dass es zu Beginn des 19. Jahrhunderts ne</w:t>
      </w:r>
      <w:r>
        <w:rPr>
          <w:rFonts w:ascii="Arial" w:eastAsia="Arial" w:hAnsi="Arial"/>
          <w:color w:val="000000"/>
          <w:spacing w:val="-3"/>
          <w:sz w:val="18"/>
          <w:lang w:val="de-DE"/>
        </w:rPr>
        <w:softHyphen/>
        <w:t xml:space="preserve">ben Wittlich u.a. am Niederrhein, in Bad Kreuznach, Bad Sobernheim, Herrstein im Hunsrück, Zell an der Mosel, </w:t>
      </w:r>
      <w:r w:rsidRPr="003E76AF">
        <w:rPr>
          <w:rFonts w:ascii="Arial" w:eastAsia="Arial" w:hAnsi="Arial"/>
          <w:color w:val="FF0000"/>
          <w:spacing w:val="-3"/>
          <w:sz w:val="18"/>
          <w:lang w:val="de-DE"/>
        </w:rPr>
        <w:t xml:space="preserve">Bernkastel </w:t>
      </w:r>
      <w:r>
        <w:rPr>
          <w:rFonts w:ascii="Arial" w:eastAsia="Arial" w:hAnsi="Arial"/>
          <w:color w:val="000000"/>
          <w:spacing w:val="-3"/>
          <w:sz w:val="18"/>
          <w:lang w:val="de-DE"/>
        </w:rPr>
        <w:t>und Trier Tabak verarbeitende Betriebe gab. Die unvollständige Aufzählung macht deutlich, dass der Tabakanbau und des</w:t>
      </w:r>
      <w:r>
        <w:rPr>
          <w:rFonts w:ascii="Arial" w:eastAsia="Arial" w:hAnsi="Arial"/>
          <w:color w:val="000000"/>
          <w:spacing w:val="-3"/>
          <w:sz w:val="18"/>
          <w:lang w:val="de-DE"/>
        </w:rPr>
        <w:softHyphen/>
        <w:t>sen Verarbeitung damals weit verbreitet und das Rauchen beliebt war!</w:t>
      </w:r>
    </w:p>
    <w:p w14:paraId="3471DF17" w14:textId="77777777" w:rsidR="00AF6BE4" w:rsidRDefault="00A44270">
      <w:pPr>
        <w:spacing w:before="3" w:line="218" w:lineRule="exact"/>
        <w:jc w:val="both"/>
        <w:textAlignment w:val="baseline"/>
        <w:rPr>
          <w:rFonts w:ascii="Arial" w:eastAsia="Arial" w:hAnsi="Arial"/>
          <w:color w:val="000000"/>
          <w:sz w:val="18"/>
          <w:lang w:val="de-DE"/>
        </w:rPr>
      </w:pPr>
      <w:r>
        <w:rPr>
          <w:rFonts w:ascii="Arial" w:eastAsia="Arial" w:hAnsi="Arial"/>
          <w:color w:val="000000"/>
          <w:sz w:val="18"/>
          <w:lang w:val="de-DE"/>
        </w:rPr>
        <w:t>Selbst wenn man zunächst noch kein passendes Verb dafür gefunden hatte. So sprachen die Europäer zunächst vom „</w:t>
      </w:r>
      <w:proofErr w:type="spellStart"/>
      <w:r>
        <w:rPr>
          <w:rFonts w:ascii="Arial" w:eastAsia="Arial" w:hAnsi="Arial"/>
          <w:color w:val="000000"/>
          <w:sz w:val="18"/>
          <w:lang w:val="de-DE"/>
        </w:rPr>
        <w:t>Tabaksaufen</w:t>
      </w:r>
      <w:proofErr w:type="spellEnd"/>
      <w:r>
        <w:rPr>
          <w:rFonts w:ascii="Arial" w:eastAsia="Arial" w:hAnsi="Arial"/>
          <w:color w:val="000000"/>
          <w:sz w:val="18"/>
          <w:lang w:val="de-DE"/>
        </w:rPr>
        <w:t>“, „Einschlürfen“ oder auch „Tabaktrinken“, wie im nachfolgenden Text zu lesen ist.</w:t>
      </w:r>
    </w:p>
    <w:p w14:paraId="0F884C20" w14:textId="2BEEA5BC" w:rsidR="00AF6BE4" w:rsidRPr="003E76AF" w:rsidRDefault="00A44270">
      <w:pPr>
        <w:spacing w:before="227" w:line="218" w:lineRule="exact"/>
        <w:jc w:val="both"/>
        <w:textAlignment w:val="baseline"/>
        <w:rPr>
          <w:rFonts w:ascii="Arial" w:eastAsia="Arial" w:hAnsi="Arial"/>
          <w:color w:val="FF0000"/>
          <w:spacing w:val="-4"/>
          <w:sz w:val="16"/>
          <w:szCs w:val="16"/>
          <w:lang w:val="de-DE"/>
        </w:rPr>
      </w:pPr>
      <w:r>
        <w:rPr>
          <w:rFonts w:ascii="Arial" w:eastAsia="Arial" w:hAnsi="Arial"/>
          <w:color w:val="000000"/>
          <w:spacing w:val="-4"/>
          <w:sz w:val="18"/>
          <w:lang w:val="de-DE"/>
        </w:rPr>
        <w:t>Angebaut wurde die empfindliche Tabak</w:t>
      </w:r>
      <w:r>
        <w:rPr>
          <w:rFonts w:ascii="Arial" w:eastAsia="Arial" w:hAnsi="Arial"/>
          <w:color w:val="000000"/>
          <w:spacing w:val="-4"/>
          <w:sz w:val="18"/>
          <w:lang w:val="de-DE"/>
        </w:rPr>
        <w:softHyphen/>
        <w:t xml:space="preserve">pflanze in der Pfalz sowie in der </w:t>
      </w:r>
      <w:proofErr w:type="spellStart"/>
      <w:r>
        <w:rPr>
          <w:rFonts w:ascii="Arial" w:eastAsia="Arial" w:hAnsi="Arial"/>
          <w:color w:val="000000"/>
          <w:spacing w:val="-4"/>
          <w:sz w:val="18"/>
          <w:lang w:val="de-DE"/>
        </w:rPr>
        <w:t>Wittlicher</w:t>
      </w:r>
      <w:proofErr w:type="spellEnd"/>
      <w:r>
        <w:rPr>
          <w:rFonts w:ascii="Arial" w:eastAsia="Arial" w:hAnsi="Arial"/>
          <w:color w:val="000000"/>
          <w:spacing w:val="-4"/>
          <w:sz w:val="18"/>
          <w:lang w:val="de-DE"/>
        </w:rPr>
        <w:t xml:space="preserve"> Senke. Der Anbau von Tabak als Sonder</w:t>
      </w:r>
      <w:r>
        <w:rPr>
          <w:rFonts w:ascii="Arial" w:eastAsia="Arial" w:hAnsi="Arial"/>
          <w:color w:val="000000"/>
          <w:spacing w:val="-4"/>
          <w:sz w:val="18"/>
          <w:lang w:val="de-DE"/>
        </w:rPr>
        <w:softHyphen/>
        <w:t xml:space="preserve">kultur wird hier erstmals 1709 aktenkundig als ein </w:t>
      </w:r>
      <w:proofErr w:type="spellStart"/>
      <w:r>
        <w:rPr>
          <w:rFonts w:ascii="Arial" w:eastAsia="Arial" w:hAnsi="Arial"/>
          <w:color w:val="000000"/>
          <w:spacing w:val="-4"/>
          <w:sz w:val="18"/>
          <w:lang w:val="de-DE"/>
        </w:rPr>
        <w:t>Gödert</w:t>
      </w:r>
      <w:proofErr w:type="spellEnd"/>
      <w:r>
        <w:rPr>
          <w:rFonts w:ascii="Arial" w:eastAsia="Arial" w:hAnsi="Arial"/>
          <w:color w:val="000000"/>
          <w:spacing w:val="-4"/>
          <w:sz w:val="18"/>
          <w:lang w:val="de-DE"/>
        </w:rPr>
        <w:t xml:space="preserve"> Schwertfeger aus </w:t>
      </w:r>
      <w:proofErr w:type="spellStart"/>
      <w:r>
        <w:rPr>
          <w:rFonts w:ascii="Arial" w:eastAsia="Arial" w:hAnsi="Arial"/>
          <w:color w:val="000000"/>
          <w:spacing w:val="-4"/>
          <w:sz w:val="18"/>
          <w:lang w:val="de-DE"/>
        </w:rPr>
        <w:t>Flußbach</w:t>
      </w:r>
      <w:proofErr w:type="spellEnd"/>
      <w:r>
        <w:rPr>
          <w:rFonts w:ascii="Arial" w:eastAsia="Arial" w:hAnsi="Arial"/>
          <w:color w:val="000000"/>
          <w:spacing w:val="-4"/>
          <w:sz w:val="18"/>
          <w:lang w:val="de-DE"/>
        </w:rPr>
        <w:t xml:space="preserve"> durch Rauchen einen Brand verursacht hatte und als Buße einen Reichsthaler zah</w:t>
      </w:r>
      <w:r>
        <w:rPr>
          <w:rFonts w:ascii="Arial" w:eastAsia="Arial" w:hAnsi="Arial"/>
          <w:color w:val="000000"/>
          <w:spacing w:val="-4"/>
          <w:sz w:val="18"/>
          <w:lang w:val="de-DE"/>
        </w:rPr>
        <w:softHyphen/>
        <w:t xml:space="preserve">len musste. Das Kloster </w:t>
      </w:r>
      <w:proofErr w:type="spellStart"/>
      <w:r>
        <w:rPr>
          <w:rFonts w:ascii="Arial" w:eastAsia="Arial" w:hAnsi="Arial"/>
          <w:color w:val="000000"/>
          <w:spacing w:val="-4"/>
          <w:sz w:val="18"/>
          <w:lang w:val="de-DE"/>
        </w:rPr>
        <w:t>Springiersbach</w:t>
      </w:r>
      <w:proofErr w:type="spellEnd"/>
      <w:r>
        <w:rPr>
          <w:rFonts w:ascii="Arial" w:eastAsia="Arial" w:hAnsi="Arial"/>
          <w:color w:val="000000"/>
          <w:spacing w:val="-4"/>
          <w:sz w:val="18"/>
          <w:lang w:val="de-DE"/>
        </w:rPr>
        <w:t xml:space="preserve"> er</w:t>
      </w:r>
      <w:r>
        <w:rPr>
          <w:rFonts w:ascii="Arial" w:eastAsia="Arial" w:hAnsi="Arial"/>
          <w:color w:val="000000"/>
          <w:spacing w:val="-4"/>
          <w:sz w:val="18"/>
          <w:lang w:val="de-DE"/>
        </w:rPr>
        <w:softHyphen/>
        <w:t xml:space="preserve">ließ ein Jahr später das Gebot, dass das „tabakstrinken bei </w:t>
      </w:r>
      <w:proofErr w:type="spellStart"/>
      <w:r>
        <w:rPr>
          <w:rFonts w:ascii="Arial" w:eastAsia="Arial" w:hAnsi="Arial"/>
          <w:color w:val="000000"/>
          <w:spacing w:val="-4"/>
          <w:sz w:val="18"/>
          <w:lang w:val="de-DE"/>
        </w:rPr>
        <w:t>Poen</w:t>
      </w:r>
      <w:proofErr w:type="spellEnd"/>
      <w:r>
        <w:rPr>
          <w:rFonts w:ascii="Arial" w:eastAsia="Arial" w:hAnsi="Arial"/>
          <w:color w:val="000000"/>
          <w:spacing w:val="-4"/>
          <w:sz w:val="18"/>
          <w:lang w:val="de-DE"/>
        </w:rPr>
        <w:t xml:space="preserve"> (=Strafe) ... </w:t>
      </w:r>
      <w:proofErr w:type="spellStart"/>
      <w:r>
        <w:rPr>
          <w:rFonts w:ascii="Arial" w:eastAsia="Arial" w:hAnsi="Arial"/>
          <w:color w:val="000000"/>
          <w:spacing w:val="-4"/>
          <w:sz w:val="18"/>
          <w:lang w:val="de-DE"/>
        </w:rPr>
        <w:t>ver</w:t>
      </w:r>
      <w:proofErr w:type="spellEnd"/>
      <w:r>
        <w:rPr>
          <w:rFonts w:ascii="Arial" w:eastAsia="Arial" w:hAnsi="Arial"/>
          <w:color w:val="000000"/>
          <w:spacing w:val="-4"/>
          <w:sz w:val="18"/>
          <w:lang w:val="de-DE"/>
        </w:rPr>
        <w:t>-botten“ sei.</w:t>
      </w:r>
      <w:r w:rsidRPr="003E76AF">
        <w:rPr>
          <w:rFonts w:ascii="Arial" w:eastAsia="Arial" w:hAnsi="Arial"/>
          <w:color w:val="FF0000"/>
          <w:spacing w:val="-4"/>
          <w:sz w:val="16"/>
          <w:szCs w:val="16"/>
          <w:lang w:val="de-DE"/>
        </w:rPr>
        <w:t>1</w:t>
      </w:r>
      <w:r w:rsidR="003E76AF" w:rsidRPr="003E76AF">
        <w:rPr>
          <w:rFonts w:ascii="Arial" w:eastAsia="Arial" w:hAnsi="Arial"/>
          <w:color w:val="FF0000"/>
          <w:spacing w:val="-4"/>
          <w:sz w:val="16"/>
          <w:szCs w:val="16"/>
          <w:lang w:val="de-DE"/>
        </w:rPr>
        <w:t xml:space="preserve"> </w:t>
      </w:r>
    </w:p>
    <w:p w14:paraId="7ADD2823" w14:textId="49E8207C" w:rsidR="00AF6BE4" w:rsidRDefault="00A44270">
      <w:pPr>
        <w:spacing w:before="218" w:line="215" w:lineRule="exact"/>
        <w:jc w:val="both"/>
        <w:textAlignment w:val="baseline"/>
        <w:rPr>
          <w:rFonts w:ascii="Arial" w:eastAsia="Arial" w:hAnsi="Arial"/>
          <w:color w:val="000000"/>
          <w:spacing w:val="-3"/>
          <w:sz w:val="18"/>
          <w:lang w:val="de-DE"/>
        </w:rPr>
      </w:pPr>
      <w:r>
        <w:rPr>
          <w:rFonts w:ascii="Arial" w:eastAsia="Arial" w:hAnsi="Arial"/>
          <w:color w:val="000000"/>
          <w:spacing w:val="-3"/>
          <w:sz w:val="18"/>
          <w:lang w:val="de-DE"/>
        </w:rPr>
        <w:t>Für das Jahr 1747 sind mehrere Tabak</w:t>
      </w:r>
      <w:r>
        <w:rPr>
          <w:rFonts w:ascii="Arial" w:eastAsia="Arial" w:hAnsi="Arial"/>
          <w:color w:val="000000"/>
          <w:spacing w:val="-3"/>
          <w:sz w:val="18"/>
          <w:lang w:val="de-DE"/>
        </w:rPr>
        <w:softHyphen/>
        <w:t>spinner innerhalb des Stadtgebietes von Wittlich belegt. Für das 19. Jahrhundert lassen sich in Wittlich mehrere „</w:t>
      </w:r>
      <w:proofErr w:type="spellStart"/>
      <w:r w:rsidRPr="003E76AF">
        <w:rPr>
          <w:rFonts w:ascii="Arial" w:eastAsia="Arial" w:hAnsi="Arial"/>
          <w:color w:val="FF0000"/>
          <w:spacing w:val="-3"/>
          <w:sz w:val="18"/>
          <w:lang w:val="de-DE"/>
        </w:rPr>
        <w:t>Tabakfa</w:t>
      </w:r>
      <w:r w:rsidR="00433C72">
        <w:rPr>
          <w:rFonts w:ascii="Arial" w:eastAsia="Arial" w:hAnsi="Arial"/>
          <w:color w:val="FF0000"/>
          <w:spacing w:val="-3"/>
          <w:sz w:val="18"/>
          <w:lang w:val="de-DE"/>
        </w:rPr>
        <w:t>b</w:t>
      </w:r>
      <w:proofErr w:type="spellEnd"/>
      <w:r w:rsidR="00433C72">
        <w:rPr>
          <w:rFonts w:ascii="Arial" w:eastAsia="Arial" w:hAnsi="Arial"/>
          <w:color w:val="FF0000"/>
          <w:spacing w:val="-3"/>
          <w:sz w:val="18"/>
          <w:lang w:val="de-DE"/>
        </w:rPr>
        <w:t>-</w:t>
      </w:r>
      <w:r>
        <w:rPr>
          <w:rFonts w:ascii="Arial" w:eastAsia="Arial" w:hAnsi="Arial"/>
          <w:color w:val="000000"/>
          <w:spacing w:val="-3"/>
          <w:sz w:val="18"/>
          <w:lang w:val="de-DE"/>
        </w:rPr>
        <w:t xml:space="preserve"> </w:t>
      </w:r>
    </w:p>
    <w:p w14:paraId="1159AF9E" w14:textId="69330D76" w:rsidR="00AF6BE4" w:rsidRDefault="00A44270">
      <w:pPr>
        <w:spacing w:before="6" w:line="218" w:lineRule="exact"/>
        <w:jc w:val="both"/>
        <w:textAlignment w:val="baseline"/>
        <w:rPr>
          <w:rFonts w:ascii="Arial" w:eastAsia="Arial" w:hAnsi="Arial"/>
          <w:color w:val="000000"/>
          <w:spacing w:val="-5"/>
          <w:sz w:val="18"/>
          <w:lang w:val="de-DE"/>
        </w:rPr>
      </w:pPr>
      <w:r w:rsidRPr="0014591A">
        <w:rPr>
          <w:lang w:val="de-DE"/>
        </w:rPr>
        <w:br w:type="column"/>
      </w:r>
      <w:proofErr w:type="spellStart"/>
      <w:r w:rsidRPr="003E76AF">
        <w:rPr>
          <w:rFonts w:ascii="Arial" w:eastAsia="Arial" w:hAnsi="Arial"/>
          <w:color w:val="FF0000"/>
          <w:spacing w:val="-5"/>
          <w:sz w:val="18"/>
          <w:lang w:val="de-DE"/>
        </w:rPr>
        <w:t>riken</w:t>
      </w:r>
      <w:proofErr w:type="spellEnd"/>
      <w:r>
        <w:rPr>
          <w:rFonts w:ascii="Arial" w:eastAsia="Arial" w:hAnsi="Arial"/>
          <w:color w:val="000000"/>
          <w:spacing w:val="-5"/>
          <w:sz w:val="18"/>
          <w:lang w:val="de-DE"/>
        </w:rPr>
        <w:t>“ nachweisen, von denen keine bis in unsere Zeit überlebt hat. Lediglich die Fir</w:t>
      </w:r>
      <w:r>
        <w:rPr>
          <w:rFonts w:ascii="Arial" w:eastAsia="Arial" w:hAnsi="Arial"/>
          <w:color w:val="000000"/>
          <w:spacing w:val="-5"/>
          <w:sz w:val="18"/>
          <w:lang w:val="de-DE"/>
        </w:rPr>
        <w:softHyphen/>
        <w:t xml:space="preserve">ma </w:t>
      </w:r>
      <w:proofErr w:type="spellStart"/>
      <w:r>
        <w:rPr>
          <w:rFonts w:ascii="Arial" w:eastAsia="Arial" w:hAnsi="Arial"/>
          <w:color w:val="000000"/>
          <w:spacing w:val="-5"/>
          <w:sz w:val="18"/>
          <w:lang w:val="de-DE"/>
        </w:rPr>
        <w:t>Neuerburg</w:t>
      </w:r>
      <w:proofErr w:type="spellEnd"/>
      <w:r>
        <w:rPr>
          <w:rFonts w:ascii="Arial" w:eastAsia="Arial" w:hAnsi="Arial"/>
          <w:color w:val="000000"/>
          <w:spacing w:val="-5"/>
          <w:sz w:val="18"/>
          <w:lang w:val="de-DE"/>
        </w:rPr>
        <w:t xml:space="preserve"> aus Wittlich, deren Eintrag ins Handelsregister 1866 erfolgte und aus der sich später eine Zweigstelle in Zell und Trier entwickelte, wurde zunächst von Rey</w:t>
      </w:r>
      <w:r>
        <w:rPr>
          <w:rFonts w:ascii="Arial" w:eastAsia="Arial" w:hAnsi="Arial"/>
          <w:color w:val="000000"/>
          <w:spacing w:val="-5"/>
          <w:sz w:val="18"/>
          <w:lang w:val="de-DE"/>
        </w:rPr>
        <w:softHyphen/>
        <w:t>nolds Tobacco und später von JTI in Trier übernommen. Der Betrieb gehört heute zu den fünf größten Tabakkonzernen, die den Weltmarkt dominieren.</w:t>
      </w:r>
    </w:p>
    <w:p w14:paraId="38B2FF44" w14:textId="1F0758CE" w:rsidR="00AF6BE4" w:rsidRDefault="00A44270">
      <w:pPr>
        <w:spacing w:before="240" w:line="217" w:lineRule="exact"/>
        <w:jc w:val="both"/>
        <w:textAlignment w:val="baseline"/>
        <w:rPr>
          <w:rFonts w:ascii="Arial" w:eastAsia="Arial" w:hAnsi="Arial"/>
          <w:color w:val="000000"/>
          <w:spacing w:val="-4"/>
          <w:sz w:val="18"/>
          <w:lang w:val="de-DE"/>
        </w:rPr>
      </w:pPr>
      <w:r>
        <w:rPr>
          <w:rFonts w:ascii="Arial" w:eastAsia="Arial" w:hAnsi="Arial"/>
          <w:color w:val="000000"/>
          <w:spacing w:val="-4"/>
          <w:sz w:val="18"/>
          <w:lang w:val="de-DE"/>
        </w:rPr>
        <w:t xml:space="preserve">In Morbach haben die </w:t>
      </w:r>
      <w:r w:rsidRPr="003E76AF">
        <w:rPr>
          <w:rFonts w:ascii="Arial" w:eastAsia="Arial" w:hAnsi="Arial"/>
          <w:color w:val="FF0000"/>
          <w:spacing w:val="-4"/>
          <w:sz w:val="18"/>
          <w:lang w:val="de-DE"/>
        </w:rPr>
        <w:t>Tabakspinner</w:t>
      </w:r>
      <w:r w:rsidR="003E76AF">
        <w:rPr>
          <w:rFonts w:ascii="Arial" w:eastAsia="Arial" w:hAnsi="Arial"/>
          <w:color w:val="FF0000"/>
          <w:spacing w:val="-4"/>
          <w:sz w:val="18"/>
          <w:lang w:val="de-DE"/>
        </w:rPr>
        <w:t>-</w:t>
      </w:r>
      <w:r w:rsidR="003E76AF" w:rsidRPr="003E76AF">
        <w:rPr>
          <w:rFonts w:ascii="Arial" w:eastAsia="Arial" w:hAnsi="Arial"/>
          <w:color w:val="FF0000"/>
          <w:spacing w:val="-4"/>
          <w:sz w:val="18"/>
          <w:lang w:val="de-DE"/>
        </w:rPr>
        <w:t>p</w:t>
      </w:r>
      <w:r w:rsidRPr="003E76AF">
        <w:rPr>
          <w:rFonts w:ascii="Arial" w:eastAsia="Arial" w:hAnsi="Arial"/>
          <w:color w:val="FF0000"/>
          <w:spacing w:val="-4"/>
          <w:sz w:val="18"/>
          <w:lang w:val="de-DE"/>
        </w:rPr>
        <w:t>i</w:t>
      </w:r>
      <w:r w:rsidR="003E76AF">
        <w:rPr>
          <w:rFonts w:ascii="Arial" w:eastAsia="Arial" w:hAnsi="Arial"/>
          <w:color w:val="FF0000"/>
          <w:spacing w:val="-4"/>
          <w:sz w:val="18"/>
          <w:lang w:val="de-DE"/>
        </w:rPr>
        <w:t>o</w:t>
      </w:r>
      <w:r w:rsidRPr="003E76AF">
        <w:rPr>
          <w:rFonts w:ascii="Arial" w:eastAsia="Arial" w:hAnsi="Arial"/>
          <w:color w:val="FF0000"/>
          <w:spacing w:val="-4"/>
          <w:sz w:val="18"/>
          <w:lang w:val="de-DE"/>
        </w:rPr>
        <w:t>niere</w:t>
      </w:r>
      <w:r>
        <w:rPr>
          <w:rFonts w:ascii="Arial" w:eastAsia="Arial" w:hAnsi="Arial"/>
          <w:color w:val="000000"/>
          <w:spacing w:val="-4"/>
          <w:sz w:val="18"/>
          <w:lang w:val="de-DE"/>
        </w:rPr>
        <w:t xml:space="preserve"> ihr Handwerk bald sehr gut be</w:t>
      </w:r>
      <w:r>
        <w:rPr>
          <w:rFonts w:ascii="Arial" w:eastAsia="Arial" w:hAnsi="Arial"/>
          <w:color w:val="000000"/>
          <w:spacing w:val="-4"/>
          <w:sz w:val="18"/>
          <w:lang w:val="de-DE"/>
        </w:rPr>
        <w:softHyphen/>
        <w:t>herrscht. Etliche Rezepturen, die dem Gusto der Kunden entsprachen, ließen die Morbacher Tabakprodukte schnell überre</w:t>
      </w:r>
      <w:r>
        <w:rPr>
          <w:rFonts w:ascii="Arial" w:eastAsia="Arial" w:hAnsi="Arial"/>
          <w:color w:val="000000"/>
          <w:spacing w:val="-4"/>
          <w:sz w:val="18"/>
          <w:lang w:val="de-DE"/>
        </w:rPr>
        <w:softHyphen/>
        <w:t>gional bekannt werden. Ohne chemische Zusatzstoffe, wie heute üblich, mischte man die gehüteten Rezepturen aus Ta</w:t>
      </w:r>
      <w:r>
        <w:rPr>
          <w:rFonts w:ascii="Arial" w:eastAsia="Arial" w:hAnsi="Arial"/>
          <w:color w:val="000000"/>
          <w:spacing w:val="-4"/>
          <w:sz w:val="18"/>
          <w:lang w:val="de-DE"/>
        </w:rPr>
        <w:softHyphen/>
        <w:t xml:space="preserve">baksorten verschiedener Herkunft, die mit einer „Soße“ aus Zutaten wie Lakritz, Honig etc. „verfeinert“ werden konnten. Der Tabak kam neben der Pfalz und der </w:t>
      </w:r>
      <w:proofErr w:type="spellStart"/>
      <w:r>
        <w:rPr>
          <w:rFonts w:ascii="Arial" w:eastAsia="Arial" w:hAnsi="Arial"/>
          <w:color w:val="000000"/>
          <w:spacing w:val="-4"/>
          <w:sz w:val="18"/>
          <w:lang w:val="de-DE"/>
        </w:rPr>
        <w:t>Wittlicher</w:t>
      </w:r>
      <w:proofErr w:type="spellEnd"/>
      <w:r>
        <w:rPr>
          <w:rFonts w:ascii="Arial" w:eastAsia="Arial" w:hAnsi="Arial"/>
          <w:color w:val="000000"/>
          <w:spacing w:val="-4"/>
          <w:sz w:val="18"/>
          <w:lang w:val="de-DE"/>
        </w:rPr>
        <w:t xml:space="preserve"> Senke auch aus Übersee. Je nach Herkunft zeigten die Blätter unter</w:t>
      </w:r>
      <w:r>
        <w:rPr>
          <w:rFonts w:ascii="Arial" w:eastAsia="Arial" w:hAnsi="Arial"/>
          <w:color w:val="000000"/>
          <w:spacing w:val="-4"/>
          <w:sz w:val="18"/>
          <w:lang w:val="de-DE"/>
        </w:rPr>
        <w:softHyphen/>
        <w:t>schiedliche Färbung, Verarbeitungs- und Geschmacks</w:t>
      </w:r>
      <w:r w:rsidR="001E10F3">
        <w:rPr>
          <w:rFonts w:ascii="Arial" w:eastAsia="Arial" w:hAnsi="Arial"/>
          <w:color w:val="000000"/>
          <w:spacing w:val="-4"/>
          <w:sz w:val="18"/>
          <w:lang w:val="de-DE"/>
        </w:rPr>
        <w:t>-</w:t>
      </w:r>
      <w:r>
        <w:rPr>
          <w:rFonts w:ascii="Arial" w:eastAsia="Arial" w:hAnsi="Arial"/>
          <w:color w:val="000000"/>
          <w:spacing w:val="-4"/>
          <w:sz w:val="18"/>
          <w:lang w:val="de-DE"/>
        </w:rPr>
        <w:t>eigenschaften. Manche eig</w:t>
      </w:r>
      <w:r>
        <w:rPr>
          <w:rFonts w:ascii="Arial" w:eastAsia="Arial" w:hAnsi="Arial"/>
          <w:color w:val="000000"/>
          <w:spacing w:val="-4"/>
          <w:sz w:val="18"/>
          <w:lang w:val="de-DE"/>
        </w:rPr>
        <w:softHyphen/>
        <w:t>neten sich nur als „Füllung“, andere umwi</w:t>
      </w:r>
      <w:r>
        <w:rPr>
          <w:rFonts w:ascii="Arial" w:eastAsia="Arial" w:hAnsi="Arial"/>
          <w:color w:val="000000"/>
          <w:spacing w:val="-4"/>
          <w:sz w:val="18"/>
          <w:lang w:val="de-DE"/>
        </w:rPr>
        <w:softHyphen/>
        <w:t>ckelten den Tabakstrang oder die Zigarre als Deckblatt. Letzteres musste von be</w:t>
      </w:r>
      <w:r>
        <w:rPr>
          <w:rFonts w:ascii="Arial" w:eastAsia="Arial" w:hAnsi="Arial"/>
          <w:color w:val="000000"/>
          <w:spacing w:val="-4"/>
          <w:sz w:val="18"/>
          <w:lang w:val="de-DE"/>
        </w:rPr>
        <w:softHyphen/>
        <w:t>sonderer Qualität sein. Nach der Überlieferung</w:t>
      </w:r>
      <w:r w:rsidRPr="003E76AF">
        <w:rPr>
          <w:rFonts w:ascii="Arial" w:eastAsia="Arial" w:hAnsi="Arial"/>
          <w:color w:val="FF0000"/>
          <w:spacing w:val="-4"/>
          <w:sz w:val="18"/>
          <w:lang w:val="de-DE"/>
        </w:rPr>
        <w:t>2</w:t>
      </w:r>
      <w:r>
        <w:rPr>
          <w:rFonts w:ascii="Arial" w:eastAsia="Arial" w:hAnsi="Arial"/>
          <w:color w:val="000000"/>
          <w:spacing w:val="-4"/>
          <w:sz w:val="18"/>
          <w:lang w:val="de-DE"/>
        </w:rPr>
        <w:t xml:space="preserve"> kamen beim Rolltabak in Morbach überwiegend die Blätter der </w:t>
      </w:r>
      <w:proofErr w:type="spellStart"/>
      <w:r>
        <w:rPr>
          <w:rFonts w:ascii="Arial" w:eastAsia="Arial" w:hAnsi="Arial"/>
          <w:color w:val="000000"/>
          <w:spacing w:val="-4"/>
          <w:sz w:val="18"/>
          <w:lang w:val="de-DE"/>
        </w:rPr>
        <w:t>Wittlicher</w:t>
      </w:r>
      <w:proofErr w:type="spellEnd"/>
      <w:r>
        <w:rPr>
          <w:rFonts w:ascii="Arial" w:eastAsia="Arial" w:hAnsi="Arial"/>
          <w:color w:val="000000"/>
          <w:spacing w:val="-4"/>
          <w:sz w:val="18"/>
          <w:lang w:val="de-DE"/>
        </w:rPr>
        <w:t xml:space="preserve"> Ta</w:t>
      </w:r>
      <w:r>
        <w:rPr>
          <w:rFonts w:ascii="Arial" w:eastAsia="Arial" w:hAnsi="Arial"/>
          <w:color w:val="000000"/>
          <w:spacing w:val="-4"/>
          <w:sz w:val="18"/>
          <w:lang w:val="de-DE"/>
        </w:rPr>
        <w:softHyphen/>
        <w:t xml:space="preserve">bakbauern als Deckblatt infrage. Bekannt waren die Morbacher Tabakprodukte vor allem für den weit über den Hunsrück bis ins Ruhrgebiet begehrten Rolltabak, den sog. „Morbacher </w:t>
      </w:r>
      <w:proofErr w:type="spellStart"/>
      <w:r>
        <w:rPr>
          <w:rFonts w:ascii="Arial" w:eastAsia="Arial" w:hAnsi="Arial"/>
          <w:color w:val="000000"/>
          <w:spacing w:val="-4"/>
          <w:sz w:val="18"/>
          <w:lang w:val="de-DE"/>
        </w:rPr>
        <w:t>Strollen</w:t>
      </w:r>
      <w:proofErr w:type="spellEnd"/>
      <w:r>
        <w:rPr>
          <w:rFonts w:ascii="Arial" w:eastAsia="Arial" w:hAnsi="Arial"/>
          <w:color w:val="000000"/>
          <w:spacing w:val="-4"/>
          <w:sz w:val="18"/>
          <w:lang w:val="de-DE"/>
        </w:rPr>
        <w:t>“. Ein erhalte</w:t>
      </w:r>
      <w:r>
        <w:rPr>
          <w:rFonts w:ascii="Arial" w:eastAsia="Arial" w:hAnsi="Arial"/>
          <w:color w:val="000000"/>
          <w:spacing w:val="-4"/>
          <w:sz w:val="18"/>
          <w:lang w:val="de-DE"/>
        </w:rPr>
        <w:softHyphen/>
        <w:t>nes Exemplar wie in der Anzeige der Fir</w:t>
      </w:r>
      <w:r>
        <w:rPr>
          <w:rFonts w:ascii="Arial" w:eastAsia="Arial" w:hAnsi="Arial"/>
          <w:color w:val="000000"/>
          <w:spacing w:val="-4"/>
          <w:sz w:val="18"/>
          <w:lang w:val="de-DE"/>
        </w:rPr>
        <w:softHyphen/>
        <w:t xml:space="preserve">ma August Mettler abgebildet, ist in der Ausstellung zu bestaunen. Der auf einer Rolle </w:t>
      </w:r>
      <w:proofErr w:type="spellStart"/>
      <w:r>
        <w:rPr>
          <w:rFonts w:ascii="Arial" w:eastAsia="Arial" w:hAnsi="Arial"/>
          <w:color w:val="000000"/>
          <w:spacing w:val="-4"/>
          <w:sz w:val="18"/>
          <w:lang w:val="de-DE"/>
        </w:rPr>
        <w:t>aufge</w:t>
      </w:r>
      <w:proofErr w:type="spellEnd"/>
      <w:r w:rsidR="001E10F3">
        <w:rPr>
          <w:rFonts w:ascii="Arial" w:eastAsia="Arial" w:hAnsi="Arial"/>
          <w:color w:val="000000"/>
          <w:spacing w:val="-4"/>
          <w:sz w:val="18"/>
          <w:lang w:val="de-DE"/>
        </w:rPr>
        <w:t>-</w:t>
      </w:r>
      <w:r>
        <w:rPr>
          <w:rFonts w:ascii="Arial" w:eastAsia="Arial" w:hAnsi="Arial"/>
          <w:color w:val="000000"/>
          <w:spacing w:val="-4"/>
          <w:sz w:val="18"/>
          <w:lang w:val="de-DE"/>
        </w:rPr>
        <w:t xml:space="preserve">wickelte Tabakstrang konnte je nach Kundenwunsch und Geldbeutel in </w:t>
      </w:r>
      <w:proofErr w:type="spellStart"/>
      <w:r>
        <w:rPr>
          <w:rFonts w:ascii="Arial" w:eastAsia="Arial" w:hAnsi="Arial"/>
          <w:color w:val="000000"/>
          <w:spacing w:val="-4"/>
          <w:sz w:val="18"/>
          <w:lang w:val="de-DE"/>
        </w:rPr>
        <w:t>verschie</w:t>
      </w:r>
      <w:r w:rsidR="001E10F3">
        <w:rPr>
          <w:rFonts w:ascii="Arial" w:eastAsia="Arial" w:hAnsi="Arial"/>
          <w:color w:val="000000"/>
          <w:spacing w:val="-4"/>
          <w:sz w:val="18"/>
          <w:lang w:val="de-DE"/>
        </w:rPr>
        <w:t>-</w:t>
      </w:r>
      <w:r>
        <w:rPr>
          <w:rFonts w:ascii="Arial" w:eastAsia="Arial" w:hAnsi="Arial"/>
          <w:color w:val="000000"/>
          <w:spacing w:val="-4"/>
          <w:sz w:val="18"/>
          <w:lang w:val="de-DE"/>
        </w:rPr>
        <w:t>dene</w:t>
      </w:r>
      <w:proofErr w:type="spellEnd"/>
      <w:r>
        <w:rPr>
          <w:rFonts w:ascii="Arial" w:eastAsia="Arial" w:hAnsi="Arial"/>
          <w:color w:val="000000"/>
          <w:spacing w:val="-4"/>
          <w:sz w:val="18"/>
          <w:lang w:val="de-DE"/>
        </w:rPr>
        <w:t xml:space="preserve"> Längen geschnitten werden. Auch die </w:t>
      </w:r>
      <w:proofErr w:type="spellStart"/>
      <w:r>
        <w:rPr>
          <w:rFonts w:ascii="Arial" w:eastAsia="Arial" w:hAnsi="Arial"/>
          <w:color w:val="000000"/>
          <w:spacing w:val="-4"/>
          <w:sz w:val="18"/>
          <w:lang w:val="de-DE"/>
        </w:rPr>
        <w:t>Wittlicher</w:t>
      </w:r>
      <w:proofErr w:type="spellEnd"/>
      <w:r>
        <w:rPr>
          <w:rFonts w:ascii="Arial" w:eastAsia="Arial" w:hAnsi="Arial"/>
          <w:color w:val="000000"/>
          <w:spacing w:val="-4"/>
          <w:sz w:val="18"/>
          <w:lang w:val="de-DE"/>
        </w:rPr>
        <w:t xml:space="preserve"> Manufakturen stellten Rolltabak her, der als „</w:t>
      </w:r>
      <w:proofErr w:type="spellStart"/>
      <w:r>
        <w:rPr>
          <w:rFonts w:ascii="Arial" w:eastAsia="Arial" w:hAnsi="Arial"/>
          <w:color w:val="000000"/>
          <w:spacing w:val="-4"/>
          <w:sz w:val="18"/>
          <w:lang w:val="de-DE"/>
        </w:rPr>
        <w:t>Wittlicher</w:t>
      </w:r>
      <w:proofErr w:type="spellEnd"/>
      <w:r>
        <w:rPr>
          <w:rFonts w:ascii="Arial" w:eastAsia="Arial" w:hAnsi="Arial"/>
          <w:color w:val="000000"/>
          <w:spacing w:val="-4"/>
          <w:sz w:val="18"/>
          <w:lang w:val="de-DE"/>
        </w:rPr>
        <w:t xml:space="preserve"> Strang“ gehandelt wurde. Besonders gefragt war</w:t>
      </w:r>
    </w:p>
    <w:p w14:paraId="45F79664" w14:textId="77777777" w:rsidR="00AF6BE4" w:rsidRPr="0014591A" w:rsidRDefault="00AF6BE4">
      <w:pPr>
        <w:rPr>
          <w:lang w:val="de-DE"/>
        </w:rPr>
        <w:sectPr w:rsidR="00AF6BE4" w:rsidRPr="0014591A">
          <w:pgSz w:w="8390" w:h="11909"/>
          <w:pgMar w:top="880" w:right="951" w:bottom="154" w:left="673" w:header="720" w:footer="720" w:gutter="0"/>
          <w:cols w:num="2" w:space="0" w:equalWidth="0">
            <w:col w:w="3293" w:space="180"/>
            <w:col w:w="3293" w:space="0"/>
          </w:cols>
        </w:sectPr>
      </w:pPr>
    </w:p>
    <w:p w14:paraId="46514721" w14:textId="77777777" w:rsidR="00AF6BE4" w:rsidRDefault="00A44270">
      <w:pPr>
        <w:spacing w:before="154" w:line="218" w:lineRule="exact"/>
        <w:textAlignment w:val="baseline"/>
        <w:rPr>
          <w:rFonts w:ascii="Arial" w:eastAsia="Arial" w:hAnsi="Arial"/>
          <w:color w:val="000000"/>
          <w:sz w:val="18"/>
          <w:lang w:val="de-DE"/>
        </w:rPr>
      </w:pPr>
      <w:r>
        <w:rPr>
          <w:rFonts w:ascii="Arial" w:eastAsia="Arial" w:hAnsi="Arial"/>
          <w:color w:val="000000"/>
          <w:sz w:val="18"/>
          <w:lang w:val="de-DE"/>
        </w:rPr>
        <w:t>2</w:t>
      </w:r>
    </w:p>
    <w:p w14:paraId="37229DCC" w14:textId="77777777" w:rsidR="00AF6BE4" w:rsidRPr="0014591A" w:rsidRDefault="00AF6BE4">
      <w:pPr>
        <w:rPr>
          <w:lang w:val="de-DE"/>
        </w:rPr>
        <w:sectPr w:rsidR="00AF6BE4" w:rsidRPr="0014591A">
          <w:type w:val="continuous"/>
          <w:pgSz w:w="8390" w:h="11909"/>
          <w:pgMar w:top="880" w:right="4424" w:bottom="154" w:left="673" w:header="720" w:footer="720" w:gutter="0"/>
          <w:cols w:space="720"/>
        </w:sectPr>
      </w:pPr>
    </w:p>
    <w:p w14:paraId="460C68A9" w14:textId="77777777" w:rsidR="00AF6BE4" w:rsidRDefault="00A44270">
      <w:pPr>
        <w:spacing w:before="7" w:after="135" w:line="218" w:lineRule="exact"/>
        <w:jc w:val="both"/>
        <w:textAlignment w:val="baseline"/>
        <w:rPr>
          <w:rFonts w:ascii="Arial" w:eastAsia="Arial" w:hAnsi="Arial"/>
          <w:color w:val="000000"/>
          <w:spacing w:val="-4"/>
          <w:sz w:val="18"/>
          <w:lang w:val="de-DE"/>
        </w:rPr>
      </w:pPr>
      <w:r>
        <w:rPr>
          <w:rFonts w:ascii="Arial" w:eastAsia="Arial" w:hAnsi="Arial"/>
          <w:color w:val="000000"/>
          <w:spacing w:val="-4"/>
          <w:sz w:val="18"/>
          <w:lang w:val="de-DE"/>
        </w:rPr>
        <w:lastRenderedPageBreak/>
        <w:t>der Rolltabak aus Morbach und Wittlich im Bergbau: Da in den Stollen kein Feuer ent</w:t>
      </w:r>
      <w:r>
        <w:rPr>
          <w:rFonts w:ascii="Arial" w:eastAsia="Arial" w:hAnsi="Arial"/>
          <w:color w:val="000000"/>
          <w:spacing w:val="-4"/>
          <w:sz w:val="18"/>
          <w:lang w:val="de-DE"/>
        </w:rPr>
        <w:softHyphen/>
        <w:t>zündet werden durfte, blieb nur, den Tabak zu kauen (priemen). Erst zu Hause konnte man vom Strang erneut ein frisches Stück abschneiden, um es dann „</w:t>
      </w:r>
      <w:proofErr w:type="spellStart"/>
      <w:r>
        <w:rPr>
          <w:rFonts w:ascii="Arial" w:eastAsia="Arial" w:hAnsi="Arial"/>
          <w:color w:val="000000"/>
          <w:spacing w:val="-4"/>
          <w:sz w:val="18"/>
          <w:lang w:val="de-DE"/>
        </w:rPr>
        <w:t>gerriwelt</w:t>
      </w:r>
      <w:proofErr w:type="spellEnd"/>
      <w:r>
        <w:rPr>
          <w:rFonts w:ascii="Arial" w:eastAsia="Arial" w:hAnsi="Arial"/>
          <w:color w:val="000000"/>
          <w:spacing w:val="-4"/>
          <w:sz w:val="18"/>
          <w:lang w:val="de-DE"/>
        </w:rPr>
        <w:t>“ in der Pfeife zu rauchen.</w:t>
      </w:r>
    </w:p>
    <w:p w14:paraId="6517F528" w14:textId="77777777" w:rsidR="00AF6BE4" w:rsidRDefault="00A44270">
      <w:pPr>
        <w:spacing w:after="69"/>
        <w:textAlignment w:val="baseline"/>
      </w:pPr>
      <w:r>
        <w:rPr>
          <w:noProof/>
        </w:rPr>
        <w:drawing>
          <wp:inline distT="0" distB="0" distL="0" distR="0" wp14:anchorId="125A1EA4" wp14:editId="2656294F">
            <wp:extent cx="2091055" cy="13900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2091055" cy="1390015"/>
                    </a:xfrm>
                    <a:prstGeom prst="rect">
                      <a:avLst/>
                    </a:prstGeom>
                  </pic:spPr>
                </pic:pic>
              </a:graphicData>
            </a:graphic>
          </wp:inline>
        </w:drawing>
      </w:r>
    </w:p>
    <w:p w14:paraId="0C30A795" w14:textId="71D08CE9" w:rsidR="00801FE7" w:rsidRPr="0014591A" w:rsidRDefault="00801FE7">
      <w:pPr>
        <w:spacing w:before="11" w:line="182" w:lineRule="exact"/>
        <w:ind w:right="432"/>
        <w:textAlignment w:val="baseline"/>
        <w:rPr>
          <w:rFonts w:ascii="Arial Narrow" w:eastAsia="Arial Narrow" w:hAnsi="Arial Narrow"/>
          <w:sz w:val="17"/>
          <w:lang w:val="de-DE"/>
        </w:rPr>
      </w:pPr>
      <w:r w:rsidRPr="0014591A">
        <w:rPr>
          <w:rFonts w:ascii="Arial Narrow" w:eastAsia="Arial Narrow" w:hAnsi="Arial Narrow"/>
          <w:sz w:val="17"/>
          <w:lang w:val="de-DE"/>
        </w:rPr>
        <w:t xml:space="preserve">Um 1940 wirbt die </w:t>
      </w:r>
      <w:r w:rsidR="00A44270" w:rsidRPr="0014591A">
        <w:rPr>
          <w:rFonts w:ascii="Arial Narrow" w:eastAsia="Arial Narrow" w:hAnsi="Arial Narrow"/>
          <w:sz w:val="17"/>
          <w:lang w:val="de-DE"/>
        </w:rPr>
        <w:t>F</w:t>
      </w:r>
      <w:r w:rsidRPr="0014591A">
        <w:rPr>
          <w:rFonts w:ascii="Arial Narrow" w:eastAsia="Arial Narrow" w:hAnsi="Arial Narrow"/>
          <w:sz w:val="17"/>
          <w:lang w:val="de-DE"/>
        </w:rPr>
        <w:t>irma</w:t>
      </w:r>
      <w:r w:rsidR="00A44270" w:rsidRPr="0014591A">
        <w:rPr>
          <w:rFonts w:ascii="Arial Narrow" w:eastAsia="Arial Narrow" w:hAnsi="Arial Narrow"/>
          <w:sz w:val="17"/>
          <w:lang w:val="de-DE"/>
        </w:rPr>
        <w:t xml:space="preserve"> August</w:t>
      </w:r>
      <w:r w:rsidRPr="0014591A">
        <w:rPr>
          <w:rFonts w:ascii="Arial Narrow" w:eastAsia="Arial Narrow" w:hAnsi="Arial Narrow"/>
          <w:sz w:val="17"/>
          <w:lang w:val="de-DE"/>
        </w:rPr>
        <w:t xml:space="preserve"> M</w:t>
      </w:r>
      <w:r w:rsidR="00A44270" w:rsidRPr="0014591A">
        <w:rPr>
          <w:rFonts w:ascii="Arial Narrow" w:eastAsia="Arial Narrow" w:hAnsi="Arial Narrow"/>
          <w:sz w:val="17"/>
          <w:lang w:val="de-DE"/>
        </w:rPr>
        <w:t>ettler in Morbach</w:t>
      </w:r>
      <w:r w:rsidRPr="0014591A">
        <w:rPr>
          <w:rFonts w:ascii="Arial Narrow" w:eastAsia="Arial Narrow" w:hAnsi="Arial Narrow"/>
          <w:sz w:val="17"/>
          <w:lang w:val="de-DE"/>
        </w:rPr>
        <w:t xml:space="preserve"> mit </w:t>
      </w:r>
      <w:r w:rsidR="001E10F3" w:rsidRPr="0014591A">
        <w:rPr>
          <w:rFonts w:ascii="Arial Narrow" w:eastAsia="Arial Narrow" w:hAnsi="Arial Narrow"/>
          <w:sz w:val="17"/>
          <w:lang w:val="de-DE"/>
        </w:rPr>
        <w:t xml:space="preserve">dem </w:t>
      </w:r>
      <w:r w:rsidRPr="0014591A">
        <w:rPr>
          <w:rFonts w:ascii="Arial Narrow" w:eastAsia="Arial Narrow" w:hAnsi="Arial Narrow"/>
          <w:sz w:val="17"/>
          <w:lang w:val="de-DE"/>
        </w:rPr>
        <w:t>Rolltabak in ihrem Logo</w:t>
      </w:r>
      <w:r w:rsidR="00A44270" w:rsidRPr="0014591A">
        <w:rPr>
          <w:rFonts w:ascii="Arial Narrow" w:eastAsia="Arial Narrow" w:hAnsi="Arial Narrow"/>
          <w:sz w:val="17"/>
          <w:lang w:val="de-DE"/>
        </w:rPr>
        <w:t xml:space="preserve">. </w:t>
      </w:r>
    </w:p>
    <w:p w14:paraId="6324F099" w14:textId="65D3DF76" w:rsidR="00AF6BE4" w:rsidRPr="0014591A" w:rsidRDefault="00A44270">
      <w:pPr>
        <w:spacing w:before="11" w:line="182" w:lineRule="exact"/>
        <w:ind w:right="432"/>
        <w:textAlignment w:val="baseline"/>
        <w:rPr>
          <w:rFonts w:ascii="Arial Narrow" w:eastAsia="Arial Narrow" w:hAnsi="Arial Narrow"/>
          <w:sz w:val="17"/>
          <w:lang w:val="de-DE"/>
        </w:rPr>
      </w:pPr>
      <w:r w:rsidRPr="0014591A">
        <w:rPr>
          <w:rFonts w:ascii="Arial Narrow" w:eastAsia="Arial Narrow" w:hAnsi="Arial Narrow"/>
          <w:sz w:val="17"/>
          <w:lang w:val="de-DE"/>
        </w:rPr>
        <w:t>(Foto</w:t>
      </w:r>
      <w:r w:rsidR="00801FE7" w:rsidRPr="0014591A">
        <w:rPr>
          <w:rFonts w:ascii="Arial Narrow" w:eastAsia="Arial Narrow" w:hAnsi="Arial Narrow"/>
          <w:sz w:val="17"/>
          <w:lang w:val="de-DE"/>
        </w:rPr>
        <w:t>: Annette Eiden)</w:t>
      </w:r>
    </w:p>
    <w:p w14:paraId="1B2EFB18" w14:textId="68BAC067" w:rsidR="00AF6BE4" w:rsidRDefault="00A44270">
      <w:pPr>
        <w:spacing w:before="286" w:line="218" w:lineRule="exact"/>
        <w:jc w:val="both"/>
        <w:textAlignment w:val="baseline"/>
        <w:rPr>
          <w:rFonts w:ascii="Arial" w:eastAsia="Arial" w:hAnsi="Arial"/>
          <w:color w:val="000000"/>
          <w:spacing w:val="-5"/>
          <w:sz w:val="18"/>
          <w:lang w:val="de-DE"/>
        </w:rPr>
      </w:pPr>
      <w:r w:rsidRPr="0014591A">
        <w:rPr>
          <w:rFonts w:ascii="Arial" w:eastAsia="Arial" w:hAnsi="Arial"/>
          <w:spacing w:val="-5"/>
          <w:sz w:val="18"/>
          <w:lang w:val="de-DE"/>
        </w:rPr>
        <w:t>Interessant sind die Tabakmischungen</w:t>
      </w:r>
      <w:r>
        <w:rPr>
          <w:rFonts w:ascii="Arial" w:eastAsia="Arial" w:hAnsi="Arial"/>
          <w:color w:val="000000"/>
          <w:spacing w:val="-5"/>
          <w:sz w:val="18"/>
          <w:lang w:val="de-DE"/>
        </w:rPr>
        <w:t>, die Josef Mettler, Sohn von August Mettler, dessen Betrieb in der Hebegasse in Mor-bach ansässig war, der Autorin persönlich aufschrieb. Diese können in der Ausstel</w:t>
      </w:r>
      <w:r>
        <w:rPr>
          <w:rFonts w:ascii="Arial" w:eastAsia="Arial" w:hAnsi="Arial"/>
          <w:color w:val="000000"/>
          <w:spacing w:val="-5"/>
          <w:sz w:val="18"/>
          <w:lang w:val="de-DE"/>
        </w:rPr>
        <w:softHyphen/>
        <w:t>lung nachgelesen werden. Er war es auch, der zahlreiche farbige Spitztüten, in denen der lose Tabak (Fein- und Krüllschnitt) verkauft wurde, extra vom Hausspeicher holen ließ, um sie nach Jahrzehnten in der Ausstellung zeigen zu können. Als junger Mann hatte er das Handwerk des Zigar</w:t>
      </w:r>
      <w:r>
        <w:rPr>
          <w:rFonts w:ascii="Arial" w:eastAsia="Arial" w:hAnsi="Arial"/>
          <w:color w:val="000000"/>
          <w:spacing w:val="-5"/>
          <w:sz w:val="18"/>
          <w:lang w:val="de-DE"/>
        </w:rPr>
        <w:softHyphen/>
        <w:t>renmachers in Westfalen erlernt. Weitere Original</w:t>
      </w:r>
      <w:r w:rsidR="001E10F3">
        <w:rPr>
          <w:rFonts w:ascii="Arial" w:eastAsia="Arial" w:hAnsi="Arial"/>
          <w:color w:val="000000"/>
          <w:spacing w:val="-5"/>
          <w:sz w:val="18"/>
          <w:lang w:val="de-DE"/>
        </w:rPr>
        <w:t>-</w:t>
      </w:r>
      <w:r>
        <w:rPr>
          <w:rFonts w:ascii="Arial" w:eastAsia="Arial" w:hAnsi="Arial"/>
          <w:color w:val="000000"/>
          <w:spacing w:val="-5"/>
          <w:sz w:val="18"/>
          <w:lang w:val="de-DE"/>
        </w:rPr>
        <w:t>verpackungen aus dem Unterneh</w:t>
      </w:r>
      <w:r>
        <w:rPr>
          <w:rFonts w:ascii="Arial" w:eastAsia="Arial" w:hAnsi="Arial"/>
          <w:color w:val="000000"/>
          <w:spacing w:val="-5"/>
          <w:sz w:val="18"/>
          <w:lang w:val="de-DE"/>
        </w:rPr>
        <w:softHyphen/>
        <w:t>men, teilweise mit noch unberührtem In</w:t>
      </w:r>
      <w:r>
        <w:rPr>
          <w:rFonts w:ascii="Arial" w:eastAsia="Arial" w:hAnsi="Arial"/>
          <w:color w:val="000000"/>
          <w:spacing w:val="-5"/>
          <w:sz w:val="18"/>
          <w:lang w:val="de-DE"/>
        </w:rPr>
        <w:softHyphen/>
        <w:t>halt, sind ausgestellt.</w:t>
      </w:r>
    </w:p>
    <w:p w14:paraId="43BEEC6D" w14:textId="0CE3A76B" w:rsidR="001310D9" w:rsidRDefault="00A44270">
      <w:pPr>
        <w:spacing w:before="222" w:line="217" w:lineRule="exact"/>
        <w:jc w:val="both"/>
        <w:textAlignment w:val="baseline"/>
        <w:rPr>
          <w:rFonts w:ascii="Arial" w:eastAsia="Arial" w:hAnsi="Arial"/>
          <w:color w:val="000000"/>
          <w:spacing w:val="-2"/>
          <w:sz w:val="18"/>
          <w:lang w:val="de-DE"/>
        </w:rPr>
      </w:pPr>
      <w:r>
        <w:rPr>
          <w:rFonts w:ascii="Arial" w:eastAsia="Arial" w:hAnsi="Arial"/>
          <w:color w:val="000000"/>
          <w:spacing w:val="-2"/>
          <w:sz w:val="18"/>
          <w:lang w:val="de-DE"/>
        </w:rPr>
        <w:t>Nicht weniger erfolgreich war sein Mitbe</w:t>
      </w:r>
      <w:r>
        <w:rPr>
          <w:rFonts w:ascii="Arial" w:eastAsia="Arial" w:hAnsi="Arial"/>
          <w:color w:val="000000"/>
          <w:spacing w:val="-2"/>
          <w:sz w:val="18"/>
          <w:lang w:val="de-DE"/>
        </w:rPr>
        <w:softHyphen/>
        <w:t xml:space="preserve">werber Peter Brück, der </w:t>
      </w:r>
      <w:r w:rsidRPr="0014591A">
        <w:rPr>
          <w:rFonts w:ascii="Arial" w:eastAsia="Arial" w:hAnsi="Arial"/>
          <w:spacing w:val="-2"/>
          <w:sz w:val="18"/>
          <w:lang w:val="de-DE"/>
        </w:rPr>
        <w:t xml:space="preserve">seine </w:t>
      </w:r>
      <w:r w:rsidR="00801FE7" w:rsidRPr="0014591A">
        <w:rPr>
          <w:rFonts w:ascii="Arial" w:eastAsia="Arial" w:hAnsi="Arial"/>
          <w:spacing w:val="-2"/>
          <w:sz w:val="18"/>
          <w:lang w:val="de-DE"/>
        </w:rPr>
        <w:t xml:space="preserve">1932 erweiterte </w:t>
      </w:r>
      <w:r w:rsidRPr="0014591A">
        <w:rPr>
          <w:rFonts w:ascii="Arial" w:eastAsia="Arial" w:hAnsi="Arial"/>
          <w:spacing w:val="-2"/>
          <w:sz w:val="18"/>
          <w:lang w:val="de-DE"/>
        </w:rPr>
        <w:t xml:space="preserve">„Fabrik“ in unmittelbarer Nähe angesiedelt hatte. In der Bahnhofstraße entwickelte </w:t>
      </w:r>
      <w:r w:rsidR="00B57110" w:rsidRPr="0014591A">
        <w:rPr>
          <w:rFonts w:ascii="Arial" w:eastAsia="Arial" w:hAnsi="Arial"/>
          <w:spacing w:val="-2"/>
          <w:sz w:val="18"/>
          <w:lang w:val="de-DE"/>
        </w:rPr>
        <w:t>sein Sohn Franz</w:t>
      </w:r>
      <w:r w:rsidRPr="0014591A">
        <w:rPr>
          <w:rFonts w:ascii="Arial" w:eastAsia="Arial" w:hAnsi="Arial"/>
          <w:spacing w:val="-2"/>
          <w:sz w:val="18"/>
          <w:lang w:val="de-DE"/>
        </w:rPr>
        <w:t xml:space="preserve"> äußerst geschickt ein Produkt, das über Jahre </w:t>
      </w:r>
      <w:r>
        <w:rPr>
          <w:rFonts w:ascii="Arial" w:eastAsia="Arial" w:hAnsi="Arial"/>
          <w:color w:val="000000"/>
          <w:spacing w:val="-2"/>
          <w:sz w:val="18"/>
          <w:lang w:val="de-DE"/>
        </w:rPr>
        <w:t xml:space="preserve">ein Verkaufsschlager blieb. Vermutlich nicht nur wegen seines guten Geschmacks, </w:t>
      </w:r>
    </w:p>
    <w:p w14:paraId="74639591" w14:textId="03F0B0E5" w:rsidR="00AF6BE4" w:rsidRDefault="00A44270">
      <w:pPr>
        <w:spacing w:before="222" w:line="217" w:lineRule="exact"/>
        <w:jc w:val="both"/>
        <w:textAlignment w:val="baseline"/>
        <w:rPr>
          <w:rFonts w:ascii="Arial" w:eastAsia="Arial" w:hAnsi="Arial"/>
          <w:color w:val="000000"/>
          <w:spacing w:val="-2"/>
          <w:sz w:val="18"/>
          <w:lang w:val="de-DE"/>
        </w:rPr>
      </w:pPr>
      <w:r>
        <w:rPr>
          <w:rFonts w:ascii="Arial" w:eastAsia="Arial" w:hAnsi="Arial"/>
          <w:color w:val="000000"/>
          <w:spacing w:val="-2"/>
          <w:sz w:val="18"/>
          <w:lang w:val="de-DE"/>
        </w:rPr>
        <w:t xml:space="preserve">sondern wohl auch oder besonders, weil Brück früh die Gesetze des Marketings </w:t>
      </w:r>
    </w:p>
    <w:p w14:paraId="2B6DD151" w14:textId="6C1B629B" w:rsidR="00AF6BE4" w:rsidRDefault="00A44270">
      <w:pPr>
        <w:spacing w:before="3" w:line="218" w:lineRule="exact"/>
        <w:jc w:val="both"/>
        <w:textAlignment w:val="baseline"/>
        <w:rPr>
          <w:rFonts w:ascii="Arial" w:eastAsia="Arial" w:hAnsi="Arial"/>
          <w:color w:val="000000"/>
          <w:spacing w:val="-4"/>
          <w:sz w:val="18"/>
          <w:lang w:val="de-DE"/>
        </w:rPr>
      </w:pPr>
      <w:r>
        <w:rPr>
          <w:rFonts w:ascii="Arial" w:eastAsia="Arial" w:hAnsi="Arial"/>
          <w:color w:val="000000"/>
          <w:spacing w:val="-4"/>
          <w:sz w:val="18"/>
          <w:lang w:val="de-DE"/>
        </w:rPr>
        <w:t>verstand und sich diese zu eigen machen wusste.</w:t>
      </w:r>
    </w:p>
    <w:p w14:paraId="6B5EE016" w14:textId="17D3DA06" w:rsidR="001310D9" w:rsidRDefault="00A44270" w:rsidP="001310D9">
      <w:pPr>
        <w:spacing w:before="7" w:line="218" w:lineRule="exact"/>
        <w:jc w:val="both"/>
        <w:textAlignment w:val="baseline"/>
        <w:rPr>
          <w:rFonts w:ascii="Arial" w:eastAsia="Arial" w:hAnsi="Arial"/>
          <w:color w:val="000000"/>
          <w:spacing w:val="-4"/>
          <w:sz w:val="18"/>
          <w:lang w:val="de-DE"/>
        </w:rPr>
      </w:pPr>
      <w:r>
        <w:rPr>
          <w:rFonts w:ascii="Arial" w:eastAsia="Arial" w:hAnsi="Arial"/>
          <w:color w:val="000000"/>
          <w:spacing w:val="-4"/>
          <w:sz w:val="18"/>
          <w:lang w:val="de-DE"/>
        </w:rPr>
        <w:t>Als 1958 an Originalschauplätzen im Hunsrück, u.a. in Merscheid und an der Burgruine Baldenau bei Hundheim der Film „Schinderhannes“ mit Curd Jürgens und Maria Schell gedreht wurde, erkannte er die Gunst der Stunde. Er wandte sich an das Stadtarchiv in Mainz, um zukünftig die Unterschrift des berühmten Räuber</w:t>
      </w:r>
      <w:r>
        <w:rPr>
          <w:rFonts w:ascii="Arial" w:eastAsia="Arial" w:hAnsi="Arial"/>
          <w:color w:val="000000"/>
          <w:spacing w:val="-4"/>
          <w:sz w:val="18"/>
          <w:lang w:val="de-DE"/>
        </w:rPr>
        <w:softHyphen/>
        <w:t xml:space="preserve">hauptmannes Johannes </w:t>
      </w:r>
      <w:proofErr w:type="spellStart"/>
      <w:r>
        <w:rPr>
          <w:rFonts w:ascii="Arial" w:eastAsia="Arial" w:hAnsi="Arial"/>
          <w:color w:val="000000"/>
          <w:spacing w:val="-4"/>
          <w:sz w:val="18"/>
          <w:lang w:val="de-DE"/>
        </w:rPr>
        <w:t>Bückler</w:t>
      </w:r>
      <w:proofErr w:type="spellEnd"/>
      <w:r>
        <w:rPr>
          <w:rFonts w:ascii="Arial" w:eastAsia="Arial" w:hAnsi="Arial"/>
          <w:color w:val="000000"/>
          <w:spacing w:val="-4"/>
          <w:sz w:val="18"/>
          <w:lang w:val="de-DE"/>
        </w:rPr>
        <w:t>, genannt „Schinderhannes“, auf seinen Tabakverpa</w:t>
      </w:r>
      <w:r>
        <w:rPr>
          <w:rFonts w:ascii="Arial" w:eastAsia="Arial" w:hAnsi="Arial"/>
          <w:color w:val="000000"/>
          <w:spacing w:val="-4"/>
          <w:sz w:val="18"/>
          <w:lang w:val="de-DE"/>
        </w:rPr>
        <w:softHyphen/>
        <w:t>ckungen abdrucken zu dürfen.</w:t>
      </w:r>
      <w:r w:rsidR="001310D9">
        <w:rPr>
          <w:rFonts w:ascii="Arial" w:eastAsia="Arial" w:hAnsi="Arial"/>
          <w:color w:val="000000"/>
          <w:spacing w:val="-4"/>
          <w:sz w:val="18"/>
          <w:lang w:val="de-DE"/>
        </w:rPr>
        <w:t xml:space="preserve"> </w:t>
      </w:r>
    </w:p>
    <w:p w14:paraId="15DC7BCE" w14:textId="77777777" w:rsidR="001310D9" w:rsidRDefault="00A44270" w:rsidP="001310D9">
      <w:pPr>
        <w:spacing w:before="7" w:line="218" w:lineRule="exact"/>
        <w:jc w:val="both"/>
        <w:textAlignment w:val="baseline"/>
        <w:rPr>
          <w:rFonts w:ascii="Arial" w:eastAsia="Arial" w:hAnsi="Arial"/>
          <w:color w:val="000000"/>
          <w:spacing w:val="-4"/>
          <w:sz w:val="18"/>
          <w:lang w:val="de-DE"/>
        </w:rPr>
      </w:pPr>
      <w:r>
        <w:rPr>
          <w:rFonts w:ascii="Arial" w:eastAsia="Arial" w:hAnsi="Arial"/>
          <w:color w:val="000000"/>
          <w:spacing w:val="-4"/>
          <w:sz w:val="18"/>
          <w:lang w:val="de-DE"/>
        </w:rPr>
        <w:t>Die Idee zum „Räubertabak“ war geboren. Ein auffälliges, einprägsames LOGO mit der Silhouette des Räubers prägte fortan die Vorderseite der Verpackung, die im Original im Museum zu bewundern ist. Das verwegen anmutende holzschnittarti</w:t>
      </w:r>
      <w:r>
        <w:rPr>
          <w:rFonts w:ascii="Arial" w:eastAsia="Arial" w:hAnsi="Arial"/>
          <w:color w:val="000000"/>
          <w:spacing w:val="-4"/>
          <w:sz w:val="18"/>
          <w:lang w:val="de-DE"/>
        </w:rPr>
        <w:softHyphen/>
        <w:t>ge Bild erweckt genau die Eigenschaften, die sich ein großer Tabakkonzern mit dem „Marlboro Man“ seit 1954 ebenfalls über Jahrzehnte erfolgreich zunutze gemacht hat. Als Symbol von Männlichkeit und Frei</w:t>
      </w:r>
      <w:r>
        <w:rPr>
          <w:rFonts w:ascii="Arial" w:eastAsia="Arial" w:hAnsi="Arial"/>
          <w:color w:val="000000"/>
          <w:spacing w:val="-4"/>
          <w:sz w:val="18"/>
          <w:lang w:val="de-DE"/>
        </w:rPr>
        <w:softHyphen/>
        <w:t>heit, verbunden mit einem unabhängigen Lebensstil, „träumten“ sich die männlichen Konsumenten in die Rolle des kühnen Vor</w:t>
      </w:r>
      <w:r>
        <w:rPr>
          <w:rFonts w:ascii="Arial" w:eastAsia="Arial" w:hAnsi="Arial"/>
          <w:color w:val="000000"/>
          <w:spacing w:val="-4"/>
          <w:sz w:val="18"/>
          <w:lang w:val="de-DE"/>
        </w:rPr>
        <w:softHyphen/>
        <w:t>bildes.</w:t>
      </w:r>
      <w:r w:rsidR="001310D9">
        <w:rPr>
          <w:rFonts w:ascii="Arial" w:eastAsia="Arial" w:hAnsi="Arial"/>
          <w:color w:val="000000"/>
          <w:spacing w:val="-4"/>
          <w:sz w:val="18"/>
          <w:lang w:val="de-DE"/>
        </w:rPr>
        <w:t xml:space="preserve"> </w:t>
      </w:r>
    </w:p>
    <w:p w14:paraId="7C154505" w14:textId="37F7E302" w:rsidR="001310D9" w:rsidRPr="0014591A" w:rsidRDefault="001310D9" w:rsidP="001310D9">
      <w:pPr>
        <w:spacing w:before="7" w:line="218" w:lineRule="exact"/>
        <w:jc w:val="both"/>
        <w:textAlignment w:val="baseline"/>
        <w:rPr>
          <w:rFonts w:ascii="Arial" w:eastAsia="Arial" w:hAnsi="Arial"/>
          <w:spacing w:val="-4"/>
          <w:sz w:val="18"/>
          <w:lang w:val="de-DE"/>
        </w:rPr>
      </w:pPr>
      <w:r w:rsidRPr="0014591A">
        <w:rPr>
          <w:rFonts w:ascii="Arial" w:eastAsia="Arial" w:hAnsi="Arial"/>
          <w:spacing w:val="-4"/>
          <w:sz w:val="18"/>
          <w:lang w:val="de-DE"/>
        </w:rPr>
        <w:t xml:space="preserve">Auf der Rückseite der Verpackung fand der </w:t>
      </w:r>
      <w:r w:rsidR="00F13F2B" w:rsidRPr="0014591A">
        <w:rPr>
          <w:rFonts w:ascii="Arial" w:eastAsia="Arial" w:hAnsi="Arial"/>
          <w:spacing w:val="-4"/>
          <w:sz w:val="18"/>
          <w:lang w:val="de-DE"/>
        </w:rPr>
        <w:t>Käufer eine weitere Animation, denn dort war zu lesen</w:t>
      </w:r>
      <w:r w:rsidRPr="0014591A">
        <w:rPr>
          <w:rFonts w:ascii="Arial" w:eastAsia="Arial" w:hAnsi="Arial"/>
          <w:spacing w:val="-4"/>
          <w:sz w:val="18"/>
          <w:lang w:val="de-DE"/>
        </w:rPr>
        <w:t>: „Langfaserig, würzig, mild für Zigarette und Pfeife. Garantiert kein Raucherhusten“.</w:t>
      </w:r>
    </w:p>
    <w:p w14:paraId="328683B4" w14:textId="660B7EA1" w:rsidR="00F13F2B" w:rsidRDefault="00A44270">
      <w:pPr>
        <w:spacing w:before="224" w:line="218" w:lineRule="exact"/>
        <w:jc w:val="both"/>
        <w:textAlignment w:val="baseline"/>
        <w:rPr>
          <w:rFonts w:ascii="Arial" w:eastAsia="Arial" w:hAnsi="Arial"/>
          <w:color w:val="000000"/>
          <w:spacing w:val="-3"/>
          <w:sz w:val="18"/>
          <w:lang w:val="de-DE"/>
        </w:rPr>
      </w:pPr>
      <w:r>
        <w:rPr>
          <w:rFonts w:ascii="Arial" w:eastAsia="Arial" w:hAnsi="Arial"/>
          <w:color w:val="000000"/>
          <w:spacing w:val="-3"/>
          <w:sz w:val="18"/>
          <w:lang w:val="de-DE"/>
        </w:rPr>
        <w:t>Dass der Tabak und dessen Verarbeitung im Hunsrück namhaften Künstlern als Su</w:t>
      </w:r>
      <w:r>
        <w:rPr>
          <w:rFonts w:ascii="Arial" w:eastAsia="Arial" w:hAnsi="Arial"/>
          <w:color w:val="000000"/>
          <w:spacing w:val="-3"/>
          <w:sz w:val="18"/>
          <w:lang w:val="de-DE"/>
        </w:rPr>
        <w:softHyphen/>
        <w:t xml:space="preserve">jet durchaus wert erschien, zeigen zwei eindrucksvolle Gemälde des Morbacher Malers Wilhelm </w:t>
      </w:r>
      <w:proofErr w:type="spellStart"/>
      <w:r>
        <w:rPr>
          <w:rFonts w:ascii="Arial" w:eastAsia="Arial" w:hAnsi="Arial"/>
          <w:color w:val="000000"/>
          <w:spacing w:val="-3"/>
          <w:sz w:val="18"/>
          <w:lang w:val="de-DE"/>
        </w:rPr>
        <w:t>Terwei</w:t>
      </w:r>
      <w:proofErr w:type="spellEnd"/>
      <w:r>
        <w:rPr>
          <w:rFonts w:ascii="Arial" w:eastAsia="Arial" w:hAnsi="Arial"/>
          <w:color w:val="000000"/>
          <w:spacing w:val="-3"/>
          <w:sz w:val="18"/>
          <w:lang w:val="de-DE"/>
        </w:rPr>
        <w:t>. 1924 entstand das Gemälde: „Blick in die Tabakspinnerei Herlach“ in Morbach. Es zeigt die Herstel</w:t>
      </w:r>
      <w:r>
        <w:rPr>
          <w:rFonts w:ascii="Arial" w:eastAsia="Arial" w:hAnsi="Arial"/>
          <w:color w:val="000000"/>
          <w:spacing w:val="-3"/>
          <w:sz w:val="18"/>
          <w:lang w:val="de-DE"/>
        </w:rPr>
        <w:softHyphen/>
        <w:t>lung des Rolltabaks an einer sogenannten „Spinnmaschine“, an der sich zwei Perso</w:t>
      </w:r>
      <w:r>
        <w:rPr>
          <w:rFonts w:ascii="Arial" w:eastAsia="Arial" w:hAnsi="Arial"/>
          <w:color w:val="000000"/>
          <w:spacing w:val="-3"/>
          <w:sz w:val="18"/>
          <w:lang w:val="de-DE"/>
        </w:rPr>
        <w:softHyphen/>
        <w:t xml:space="preserve">nen gegenübersitzen, um zum einen die Blätter in die Maschine einzulegen und </w:t>
      </w:r>
    </w:p>
    <w:p w14:paraId="6205CF76" w14:textId="13F4CE11" w:rsidR="00B31B01" w:rsidRDefault="00B31B01">
      <w:pPr>
        <w:spacing w:before="224" w:line="218" w:lineRule="exact"/>
        <w:jc w:val="both"/>
        <w:textAlignment w:val="baseline"/>
        <w:rPr>
          <w:rFonts w:ascii="Arial" w:eastAsia="Arial" w:hAnsi="Arial"/>
          <w:color w:val="000000"/>
          <w:spacing w:val="-3"/>
          <w:sz w:val="18"/>
          <w:lang w:val="de-DE"/>
        </w:rPr>
      </w:pPr>
    </w:p>
    <w:p w14:paraId="4AD5BBBE" w14:textId="6551B896" w:rsidR="00AF6BE4" w:rsidRPr="0014591A" w:rsidRDefault="00A44270" w:rsidP="00A0242D">
      <w:pPr>
        <w:spacing w:before="224" w:line="218" w:lineRule="exact"/>
        <w:jc w:val="both"/>
        <w:textAlignment w:val="baseline"/>
        <w:rPr>
          <w:rFonts w:ascii="Arial" w:eastAsia="Arial" w:hAnsi="Arial"/>
          <w:spacing w:val="-3"/>
          <w:sz w:val="18"/>
          <w:lang w:val="de-DE"/>
        </w:rPr>
      </w:pPr>
      <w:r>
        <w:rPr>
          <w:rFonts w:ascii="Arial" w:eastAsia="Arial" w:hAnsi="Arial"/>
          <w:color w:val="000000"/>
          <w:spacing w:val="-3"/>
          <w:sz w:val="18"/>
          <w:lang w:val="de-DE"/>
        </w:rPr>
        <w:lastRenderedPageBreak/>
        <w:t>zum anderen diese in den sich drehenden Strang einzuflechten. Frisch restauriert ist es im Original in der Ausstellung zu be</w:t>
      </w:r>
      <w:r>
        <w:rPr>
          <w:rFonts w:ascii="Arial" w:eastAsia="Arial" w:hAnsi="Arial"/>
          <w:color w:val="000000"/>
          <w:spacing w:val="-3"/>
          <w:sz w:val="18"/>
          <w:lang w:val="de-DE"/>
        </w:rPr>
        <w:softHyphen/>
        <w:t>wundern.</w:t>
      </w:r>
      <w:r w:rsidR="00F13F2B">
        <w:rPr>
          <w:rFonts w:ascii="Arial" w:eastAsia="Arial" w:hAnsi="Arial"/>
          <w:color w:val="000000"/>
          <w:spacing w:val="-3"/>
          <w:sz w:val="18"/>
          <w:lang w:val="de-DE"/>
        </w:rPr>
        <w:t xml:space="preserve"> </w:t>
      </w:r>
      <w:r>
        <w:rPr>
          <w:rFonts w:ascii="Arial" w:eastAsia="Arial" w:hAnsi="Arial"/>
          <w:color w:val="000000"/>
          <w:spacing w:val="-3"/>
          <w:sz w:val="18"/>
          <w:lang w:val="de-DE"/>
        </w:rPr>
        <w:t xml:space="preserve">Das zweite Gemälde </w:t>
      </w:r>
      <w:proofErr w:type="spellStart"/>
      <w:r>
        <w:rPr>
          <w:rFonts w:ascii="Arial" w:eastAsia="Arial" w:hAnsi="Arial"/>
          <w:color w:val="000000"/>
          <w:spacing w:val="-3"/>
          <w:sz w:val="18"/>
          <w:lang w:val="de-DE"/>
        </w:rPr>
        <w:t>Terweis</w:t>
      </w:r>
      <w:proofErr w:type="spellEnd"/>
      <w:r w:rsidR="00B31B01">
        <w:rPr>
          <w:rFonts w:ascii="Arial" w:eastAsia="Arial" w:hAnsi="Arial"/>
          <w:color w:val="000000"/>
          <w:spacing w:val="-3"/>
          <w:sz w:val="18"/>
          <w:lang w:val="de-DE"/>
        </w:rPr>
        <w:t xml:space="preserve"> entstand 1936. </w:t>
      </w:r>
      <w:r w:rsidR="00A0242D">
        <w:rPr>
          <w:rFonts w:ascii="Arial" w:eastAsia="Arial" w:hAnsi="Arial"/>
          <w:color w:val="000000"/>
          <w:spacing w:val="-3"/>
          <w:sz w:val="18"/>
          <w:lang w:val="de-DE"/>
        </w:rPr>
        <w:t xml:space="preserve">Man blickt direkt ins Geschehen der </w:t>
      </w:r>
      <w:r>
        <w:rPr>
          <w:rFonts w:ascii="Arial" w:eastAsia="Arial" w:hAnsi="Arial"/>
          <w:color w:val="000000"/>
          <w:spacing w:val="-3"/>
          <w:sz w:val="18"/>
          <w:lang w:val="de-DE"/>
        </w:rPr>
        <w:t xml:space="preserve">kleinen Tabakfabrik des Bernhard </w:t>
      </w:r>
      <w:proofErr w:type="spellStart"/>
      <w:r>
        <w:rPr>
          <w:rFonts w:ascii="Arial" w:eastAsia="Arial" w:hAnsi="Arial"/>
          <w:color w:val="000000"/>
          <w:spacing w:val="-3"/>
          <w:sz w:val="18"/>
          <w:lang w:val="de-DE"/>
        </w:rPr>
        <w:t>Felzen</w:t>
      </w:r>
      <w:proofErr w:type="spellEnd"/>
      <w:r>
        <w:rPr>
          <w:rFonts w:ascii="Arial" w:eastAsia="Arial" w:hAnsi="Arial"/>
          <w:color w:val="000000"/>
          <w:spacing w:val="-3"/>
          <w:sz w:val="18"/>
          <w:lang w:val="de-DE"/>
        </w:rPr>
        <w:t xml:space="preserve"> in Wittlich, der seinen Betrieb um 1920 </w:t>
      </w:r>
      <w:r w:rsidR="00BB0075" w:rsidRPr="0014591A">
        <w:rPr>
          <w:rFonts w:ascii="Arial" w:eastAsia="Arial" w:hAnsi="Arial"/>
          <w:spacing w:val="-3"/>
          <w:sz w:val="18"/>
          <w:lang w:val="de-DE"/>
        </w:rPr>
        <w:t xml:space="preserve">in der Oberen Kordel </w:t>
      </w:r>
      <w:r>
        <w:rPr>
          <w:rFonts w:ascii="Arial" w:eastAsia="Arial" w:hAnsi="Arial"/>
          <w:color w:val="000000"/>
          <w:spacing w:val="-3"/>
          <w:sz w:val="18"/>
          <w:lang w:val="de-DE"/>
        </w:rPr>
        <w:t>gründete. Dargestellt ist das Wickeln der Zigarren von Hand an speziellen Tischen. Es ist im Großformat in der Ausstellung mit all seinen interessanten Details zu entde</w:t>
      </w:r>
      <w:r>
        <w:rPr>
          <w:rFonts w:ascii="Arial" w:eastAsia="Arial" w:hAnsi="Arial"/>
          <w:color w:val="000000"/>
          <w:spacing w:val="-3"/>
          <w:sz w:val="18"/>
          <w:lang w:val="de-DE"/>
        </w:rPr>
        <w:softHyphen/>
        <w:t xml:space="preserve">cken. </w:t>
      </w:r>
      <w:r w:rsidRPr="0014591A">
        <w:rPr>
          <w:rFonts w:ascii="Arial" w:eastAsia="Arial" w:hAnsi="Arial"/>
          <w:spacing w:val="-3"/>
          <w:sz w:val="18"/>
          <w:lang w:val="de-DE"/>
        </w:rPr>
        <w:t>(</w:t>
      </w:r>
      <w:r w:rsidR="00B57110" w:rsidRPr="0014591A">
        <w:rPr>
          <w:rFonts w:ascii="Arial" w:eastAsia="Arial" w:hAnsi="Arial"/>
          <w:spacing w:val="-3"/>
          <w:sz w:val="18"/>
          <w:lang w:val="de-DE"/>
        </w:rPr>
        <w:t xml:space="preserve">Original: </w:t>
      </w:r>
      <w:r w:rsidR="00B31B01" w:rsidRPr="0014591A">
        <w:rPr>
          <w:rFonts w:ascii="Arial" w:eastAsia="Arial" w:hAnsi="Arial"/>
          <w:spacing w:val="-3"/>
          <w:sz w:val="18"/>
          <w:lang w:val="de-DE"/>
        </w:rPr>
        <w:t>Stiftung Stadt</w:t>
      </w:r>
      <w:r w:rsidRPr="0014591A">
        <w:rPr>
          <w:rFonts w:ascii="Arial" w:eastAsia="Arial" w:hAnsi="Arial"/>
          <w:spacing w:val="-3"/>
          <w:sz w:val="18"/>
          <w:lang w:val="de-DE"/>
        </w:rPr>
        <w:t xml:space="preserve"> Wittlich)</w:t>
      </w:r>
    </w:p>
    <w:p w14:paraId="04903D25" w14:textId="33D9472F" w:rsidR="00AF6BE4" w:rsidRDefault="00A44270">
      <w:pPr>
        <w:spacing w:before="221" w:after="120" w:line="218" w:lineRule="exact"/>
        <w:jc w:val="both"/>
        <w:textAlignment w:val="baseline"/>
        <w:rPr>
          <w:rFonts w:ascii="Arial" w:eastAsia="Arial" w:hAnsi="Arial"/>
          <w:color w:val="000000"/>
          <w:spacing w:val="-4"/>
          <w:sz w:val="18"/>
          <w:lang w:val="de-DE"/>
        </w:rPr>
      </w:pPr>
      <w:r>
        <w:rPr>
          <w:rFonts w:ascii="Arial" w:eastAsia="Arial" w:hAnsi="Arial"/>
          <w:color w:val="000000"/>
          <w:spacing w:val="-4"/>
          <w:sz w:val="18"/>
          <w:lang w:val="de-DE"/>
        </w:rPr>
        <w:t>Ein weiterer namhafter Künstler, der Bild</w:t>
      </w:r>
      <w:r>
        <w:rPr>
          <w:rFonts w:ascii="Arial" w:eastAsia="Arial" w:hAnsi="Arial"/>
          <w:color w:val="000000"/>
          <w:spacing w:val="-4"/>
          <w:sz w:val="18"/>
          <w:lang w:val="de-DE"/>
        </w:rPr>
        <w:softHyphen/>
        <w:t>hauer Klaus Rothe, verarbeitete die Taba</w:t>
      </w:r>
      <w:r w:rsidR="00BB0075">
        <w:rPr>
          <w:rFonts w:ascii="Arial" w:eastAsia="Arial" w:hAnsi="Arial"/>
          <w:color w:val="000000"/>
          <w:spacing w:val="-4"/>
          <w:sz w:val="18"/>
          <w:lang w:val="de-DE"/>
        </w:rPr>
        <w:t>k</w:t>
      </w:r>
      <w:r>
        <w:rPr>
          <w:rFonts w:ascii="Arial" w:eastAsia="Arial" w:hAnsi="Arial"/>
          <w:color w:val="000000"/>
          <w:spacing w:val="-4"/>
          <w:sz w:val="18"/>
          <w:lang w:val="de-DE"/>
        </w:rPr>
        <w:softHyphen/>
        <w:t>ernte als Sgraffito an der Hauswand der ehemaligen Tabakspinnerei von Hans Ge</w:t>
      </w:r>
      <w:r>
        <w:rPr>
          <w:rFonts w:ascii="Arial" w:eastAsia="Arial" w:hAnsi="Arial"/>
          <w:color w:val="000000"/>
          <w:spacing w:val="-4"/>
          <w:sz w:val="18"/>
          <w:lang w:val="de-DE"/>
        </w:rPr>
        <w:softHyphen/>
        <w:t>org Mettler</w:t>
      </w:r>
      <w:r w:rsidR="00A0242D">
        <w:rPr>
          <w:rFonts w:ascii="Arial" w:eastAsia="Arial" w:hAnsi="Arial"/>
          <w:color w:val="000000"/>
          <w:spacing w:val="-4"/>
          <w:sz w:val="18"/>
          <w:lang w:val="de-DE"/>
        </w:rPr>
        <w:t xml:space="preserve"> in </w:t>
      </w:r>
      <w:r w:rsidR="00C204AE">
        <w:rPr>
          <w:rFonts w:ascii="Arial" w:eastAsia="Arial" w:hAnsi="Arial"/>
          <w:color w:val="000000"/>
          <w:spacing w:val="-4"/>
          <w:sz w:val="18"/>
          <w:lang w:val="de-DE"/>
        </w:rPr>
        <w:t>Morbach.</w:t>
      </w:r>
    </w:p>
    <w:p w14:paraId="2C86751B" w14:textId="77777777" w:rsidR="00AF6BE4" w:rsidRPr="0014591A" w:rsidRDefault="00A44270">
      <w:pPr>
        <w:spacing w:after="25"/>
        <w:ind w:right="4"/>
        <w:textAlignment w:val="baseline"/>
      </w:pPr>
      <w:r w:rsidRPr="0014591A">
        <w:rPr>
          <w:noProof/>
        </w:rPr>
        <w:drawing>
          <wp:inline distT="0" distB="0" distL="0" distR="0" wp14:anchorId="527B8A39" wp14:editId="68729455">
            <wp:extent cx="2091055" cy="141097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2091055" cy="1410970"/>
                    </a:xfrm>
                    <a:prstGeom prst="rect">
                      <a:avLst/>
                    </a:prstGeom>
                  </pic:spPr>
                </pic:pic>
              </a:graphicData>
            </a:graphic>
          </wp:inline>
        </w:drawing>
      </w:r>
    </w:p>
    <w:p w14:paraId="6C2822FC" w14:textId="77777777" w:rsidR="00A0242D" w:rsidRPr="0014591A" w:rsidRDefault="00A44270">
      <w:pPr>
        <w:spacing w:before="6" w:line="179" w:lineRule="exact"/>
        <w:ind w:right="288"/>
        <w:textAlignment w:val="baseline"/>
        <w:rPr>
          <w:rFonts w:ascii="Arial Narrow" w:eastAsia="Arial Narrow" w:hAnsi="Arial Narrow"/>
          <w:sz w:val="16"/>
          <w:lang w:val="de-DE"/>
        </w:rPr>
      </w:pPr>
      <w:r w:rsidRPr="0014591A">
        <w:rPr>
          <w:rFonts w:ascii="Arial Narrow" w:eastAsia="Arial Narrow" w:hAnsi="Arial Narrow"/>
          <w:sz w:val="16"/>
          <w:lang w:val="de-DE"/>
        </w:rPr>
        <w:t xml:space="preserve">Die Tabakernte. </w:t>
      </w:r>
      <w:proofErr w:type="spellStart"/>
      <w:r w:rsidRPr="0014591A">
        <w:rPr>
          <w:rFonts w:ascii="Arial Narrow" w:eastAsia="Arial Narrow" w:hAnsi="Arial Narrow"/>
          <w:sz w:val="16"/>
          <w:lang w:val="de-DE"/>
        </w:rPr>
        <w:t>Sgrafitto</w:t>
      </w:r>
      <w:proofErr w:type="spellEnd"/>
      <w:r w:rsidRPr="0014591A">
        <w:rPr>
          <w:rFonts w:ascii="Arial Narrow" w:eastAsia="Arial Narrow" w:hAnsi="Arial Narrow"/>
          <w:sz w:val="16"/>
          <w:lang w:val="de-DE"/>
        </w:rPr>
        <w:t xml:space="preserve"> von Klaus Rothe</w:t>
      </w:r>
      <w:r w:rsidR="00A0242D" w:rsidRPr="0014591A">
        <w:rPr>
          <w:rFonts w:ascii="Arial Narrow" w:eastAsia="Arial Narrow" w:hAnsi="Arial Narrow"/>
          <w:sz w:val="16"/>
          <w:lang w:val="de-DE"/>
        </w:rPr>
        <w:t>.</w:t>
      </w:r>
    </w:p>
    <w:p w14:paraId="3D475D48" w14:textId="233BACD6" w:rsidR="00AF6BE4" w:rsidRPr="0014591A" w:rsidRDefault="00A44270">
      <w:pPr>
        <w:spacing w:before="6" w:line="179" w:lineRule="exact"/>
        <w:ind w:right="288"/>
        <w:textAlignment w:val="baseline"/>
        <w:rPr>
          <w:rFonts w:ascii="Arial Narrow" w:eastAsia="Arial Narrow" w:hAnsi="Arial Narrow"/>
          <w:sz w:val="16"/>
          <w:lang w:val="de-DE"/>
        </w:rPr>
      </w:pPr>
      <w:r w:rsidRPr="0014591A">
        <w:rPr>
          <w:rFonts w:ascii="Arial Narrow" w:eastAsia="Arial Narrow" w:hAnsi="Arial Narrow"/>
          <w:sz w:val="16"/>
          <w:lang w:val="de-DE"/>
        </w:rPr>
        <w:t xml:space="preserve">(Foto: </w:t>
      </w:r>
      <w:r w:rsidR="00A0242D" w:rsidRPr="0014591A">
        <w:rPr>
          <w:rFonts w:ascii="Arial Narrow" w:eastAsia="Arial Narrow" w:hAnsi="Arial Narrow"/>
          <w:sz w:val="16"/>
          <w:lang w:val="de-DE"/>
        </w:rPr>
        <w:t>Lothar Franz, Morbach</w:t>
      </w:r>
      <w:r w:rsidRPr="0014591A">
        <w:rPr>
          <w:rFonts w:ascii="Arial Narrow" w:eastAsia="Arial Narrow" w:hAnsi="Arial Narrow"/>
          <w:sz w:val="16"/>
          <w:lang w:val="de-DE"/>
        </w:rPr>
        <w:t>)</w:t>
      </w:r>
    </w:p>
    <w:p w14:paraId="75D27024" w14:textId="42835641" w:rsidR="00AF6BE4" w:rsidRDefault="00A44270">
      <w:pPr>
        <w:spacing w:before="161" w:line="218" w:lineRule="exact"/>
        <w:jc w:val="both"/>
        <w:textAlignment w:val="baseline"/>
        <w:rPr>
          <w:rFonts w:ascii="Arial" w:eastAsia="Arial" w:hAnsi="Arial"/>
          <w:color w:val="000000"/>
          <w:spacing w:val="-4"/>
          <w:sz w:val="18"/>
          <w:lang w:val="de-DE"/>
        </w:rPr>
      </w:pPr>
      <w:r w:rsidRPr="0014591A">
        <w:rPr>
          <w:rFonts w:ascii="Arial" w:eastAsia="Arial" w:hAnsi="Arial"/>
          <w:spacing w:val="-4"/>
          <w:sz w:val="18"/>
          <w:lang w:val="de-DE"/>
        </w:rPr>
        <w:t xml:space="preserve">Der Sohn von Ernst Mettler führte seinen Betrieb bis 1960 in </w:t>
      </w:r>
      <w:r w:rsidR="00C204AE" w:rsidRPr="0014591A">
        <w:rPr>
          <w:rFonts w:ascii="Arial" w:eastAsia="Arial" w:hAnsi="Arial"/>
          <w:spacing w:val="-4"/>
          <w:sz w:val="18"/>
          <w:lang w:val="de-DE"/>
        </w:rPr>
        <w:t xml:space="preserve">der </w:t>
      </w:r>
      <w:proofErr w:type="spellStart"/>
      <w:r w:rsidR="00C204AE" w:rsidRPr="0014591A">
        <w:rPr>
          <w:rFonts w:ascii="Arial" w:eastAsia="Arial" w:hAnsi="Arial"/>
          <w:spacing w:val="-4"/>
          <w:sz w:val="18"/>
          <w:lang w:val="de-DE"/>
        </w:rPr>
        <w:t>Birkenfelderstraße</w:t>
      </w:r>
      <w:proofErr w:type="spellEnd"/>
      <w:r w:rsidRPr="0014591A">
        <w:rPr>
          <w:rFonts w:ascii="Arial" w:eastAsia="Arial" w:hAnsi="Arial"/>
          <w:spacing w:val="-4"/>
          <w:sz w:val="18"/>
          <w:lang w:val="de-DE"/>
        </w:rPr>
        <w:t xml:space="preserve">. </w:t>
      </w:r>
      <w:r w:rsidR="00457239" w:rsidRPr="0014591A">
        <w:rPr>
          <w:rFonts w:ascii="Arial" w:eastAsia="Arial" w:hAnsi="Arial"/>
          <w:spacing w:val="-4"/>
          <w:sz w:val="18"/>
          <w:lang w:val="de-DE"/>
        </w:rPr>
        <w:t>Ebenfalls als</w:t>
      </w:r>
      <w:r w:rsidRPr="0014591A">
        <w:rPr>
          <w:rFonts w:ascii="Arial" w:eastAsia="Arial" w:hAnsi="Arial"/>
          <w:spacing w:val="-4"/>
          <w:sz w:val="18"/>
          <w:lang w:val="de-DE"/>
        </w:rPr>
        <w:t xml:space="preserve"> Großformat wird das Motiv in unserer Ausstellung von luftgetrockne</w:t>
      </w:r>
      <w:r w:rsidRPr="0014591A">
        <w:rPr>
          <w:rFonts w:ascii="Arial" w:eastAsia="Arial" w:hAnsi="Arial"/>
          <w:spacing w:val="-4"/>
          <w:sz w:val="18"/>
          <w:lang w:val="de-DE"/>
        </w:rPr>
        <w:softHyphen/>
        <w:t xml:space="preserve">ten Tabakblättern aus der </w:t>
      </w:r>
      <w:proofErr w:type="spellStart"/>
      <w:r w:rsidRPr="0014591A">
        <w:rPr>
          <w:rFonts w:ascii="Arial" w:eastAsia="Arial" w:hAnsi="Arial"/>
          <w:spacing w:val="-4"/>
          <w:sz w:val="18"/>
          <w:lang w:val="de-DE"/>
        </w:rPr>
        <w:t>Wittlicher</w:t>
      </w:r>
      <w:proofErr w:type="spellEnd"/>
      <w:r w:rsidRPr="0014591A">
        <w:rPr>
          <w:rFonts w:ascii="Arial" w:eastAsia="Arial" w:hAnsi="Arial"/>
          <w:spacing w:val="-4"/>
          <w:sz w:val="18"/>
          <w:lang w:val="de-DE"/>
        </w:rPr>
        <w:t xml:space="preserve"> Ernte von 2018 begleitet. Traditionell mit der lan</w:t>
      </w:r>
      <w:r w:rsidRPr="0014591A">
        <w:rPr>
          <w:rFonts w:ascii="Arial" w:eastAsia="Arial" w:hAnsi="Arial"/>
          <w:spacing w:val="-4"/>
          <w:sz w:val="18"/>
          <w:lang w:val="de-DE"/>
        </w:rPr>
        <w:softHyphen/>
        <w:t>gen Nadel durch die Blattrippe gestochen und wieder auf Hanfschnüre aufgefädelt</w:t>
      </w:r>
      <w:r>
        <w:rPr>
          <w:rFonts w:ascii="Arial" w:eastAsia="Arial" w:hAnsi="Arial"/>
          <w:color w:val="000000"/>
          <w:spacing w:val="-4"/>
          <w:sz w:val="18"/>
          <w:lang w:val="de-DE"/>
        </w:rPr>
        <w:t xml:space="preserve">, hat sich Inge </w:t>
      </w:r>
      <w:proofErr w:type="spellStart"/>
      <w:r>
        <w:rPr>
          <w:rFonts w:ascii="Arial" w:eastAsia="Arial" w:hAnsi="Arial"/>
          <w:color w:val="000000"/>
          <w:spacing w:val="-4"/>
          <w:sz w:val="18"/>
          <w:lang w:val="de-DE"/>
        </w:rPr>
        <w:t>Thetard</w:t>
      </w:r>
      <w:proofErr w:type="spellEnd"/>
      <w:r>
        <w:rPr>
          <w:rFonts w:ascii="Arial" w:eastAsia="Arial" w:hAnsi="Arial"/>
          <w:color w:val="000000"/>
          <w:spacing w:val="-4"/>
          <w:sz w:val="18"/>
          <w:lang w:val="de-DE"/>
        </w:rPr>
        <w:t xml:space="preserve"> aus Wittlich-Dorf die</w:t>
      </w:r>
      <w:r>
        <w:rPr>
          <w:rFonts w:ascii="Arial" w:eastAsia="Arial" w:hAnsi="Arial"/>
          <w:color w:val="000000"/>
          <w:spacing w:val="-4"/>
          <w:sz w:val="18"/>
          <w:lang w:val="de-DE"/>
        </w:rPr>
        <w:softHyphen/>
        <w:t>ser mühsamen Arbeit noch einmal gewid</w:t>
      </w:r>
      <w:r>
        <w:rPr>
          <w:rFonts w:ascii="Arial" w:eastAsia="Arial" w:hAnsi="Arial"/>
          <w:color w:val="000000"/>
          <w:spacing w:val="-4"/>
          <w:sz w:val="18"/>
          <w:lang w:val="de-DE"/>
        </w:rPr>
        <w:softHyphen/>
        <w:t xml:space="preserve">met. Sie gehört 2018 mit ihrem Kollegen Carlo Bauer zu den beiden letzten, noch verbliebenen Anbaubetrieben der </w:t>
      </w:r>
      <w:proofErr w:type="spellStart"/>
      <w:r>
        <w:rPr>
          <w:rFonts w:ascii="Arial" w:eastAsia="Arial" w:hAnsi="Arial"/>
          <w:color w:val="000000"/>
          <w:spacing w:val="-4"/>
          <w:sz w:val="18"/>
          <w:lang w:val="de-DE"/>
        </w:rPr>
        <w:t>Wittli-cher</w:t>
      </w:r>
      <w:proofErr w:type="spellEnd"/>
      <w:r>
        <w:rPr>
          <w:rFonts w:ascii="Arial" w:eastAsia="Arial" w:hAnsi="Arial"/>
          <w:color w:val="000000"/>
          <w:spacing w:val="-4"/>
          <w:sz w:val="18"/>
          <w:lang w:val="de-DE"/>
        </w:rPr>
        <w:t xml:space="preserve"> Senke.</w:t>
      </w:r>
    </w:p>
    <w:p w14:paraId="4390DE12" w14:textId="77777777" w:rsidR="00433C72" w:rsidRDefault="00433C72">
      <w:pPr>
        <w:spacing w:before="161" w:line="218" w:lineRule="exact"/>
        <w:jc w:val="both"/>
        <w:textAlignment w:val="baseline"/>
        <w:rPr>
          <w:rFonts w:ascii="Arial" w:eastAsia="Arial" w:hAnsi="Arial"/>
          <w:color w:val="000000"/>
          <w:spacing w:val="-4"/>
          <w:sz w:val="18"/>
          <w:lang w:val="de-DE"/>
        </w:rPr>
      </w:pPr>
    </w:p>
    <w:p w14:paraId="7C0BF82E" w14:textId="77777777" w:rsidR="00433C72" w:rsidRDefault="00433C72" w:rsidP="00C204AE">
      <w:pPr>
        <w:spacing w:line="216" w:lineRule="exact"/>
        <w:jc w:val="both"/>
        <w:textAlignment w:val="baseline"/>
        <w:rPr>
          <w:rFonts w:ascii="Arial" w:eastAsia="Arial" w:hAnsi="Arial"/>
          <w:color w:val="000000"/>
          <w:spacing w:val="-4"/>
          <w:sz w:val="18"/>
          <w:lang w:val="de-DE"/>
        </w:rPr>
      </w:pPr>
    </w:p>
    <w:p w14:paraId="1752C380" w14:textId="37E84953" w:rsidR="00AF6BE4" w:rsidRPr="0014591A" w:rsidRDefault="00A44270" w:rsidP="00C204AE">
      <w:pPr>
        <w:spacing w:line="216" w:lineRule="exact"/>
        <w:jc w:val="both"/>
        <w:textAlignment w:val="baseline"/>
        <w:rPr>
          <w:lang w:val="de-DE"/>
        </w:rPr>
      </w:pPr>
      <w:r>
        <w:rPr>
          <w:rFonts w:ascii="Arial" w:eastAsia="Arial" w:hAnsi="Arial"/>
          <w:color w:val="000000"/>
          <w:spacing w:val="-4"/>
          <w:sz w:val="18"/>
          <w:lang w:val="de-DE"/>
        </w:rPr>
        <w:t>e dunkelbraun gefärbten, luftgetrock</w:t>
      </w:r>
      <w:r>
        <w:rPr>
          <w:rFonts w:ascii="Arial" w:eastAsia="Arial" w:hAnsi="Arial"/>
          <w:color w:val="000000"/>
          <w:spacing w:val="-4"/>
          <w:sz w:val="18"/>
          <w:lang w:val="de-DE"/>
        </w:rPr>
        <w:softHyphen/>
        <w:t>neten Blätter weisen auf den einst sehr zeitintensiven Tabakanbau in Wittlich hin, den man daher besonders kinderreichen Familien empfahl.</w:t>
      </w:r>
      <w:r>
        <w:rPr>
          <w:noProof/>
        </w:rPr>
        <w:drawing>
          <wp:inline distT="0" distB="0" distL="0" distR="0" wp14:anchorId="0EB162BD" wp14:editId="34EBD688">
            <wp:extent cx="2090420" cy="1391920"/>
            <wp:effectExtent l="0" t="0" r="508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090420" cy="1391920"/>
                    </a:xfrm>
                    <a:prstGeom prst="rect">
                      <a:avLst/>
                    </a:prstGeom>
                  </pic:spPr>
                </pic:pic>
              </a:graphicData>
            </a:graphic>
          </wp:inline>
        </w:drawing>
      </w:r>
    </w:p>
    <w:p w14:paraId="5D22BD18" w14:textId="63A2646B" w:rsidR="00AF6BE4" w:rsidRPr="0014591A" w:rsidRDefault="00A44270">
      <w:pPr>
        <w:spacing w:before="2" w:line="179" w:lineRule="exact"/>
        <w:ind w:right="72"/>
        <w:jc w:val="both"/>
        <w:textAlignment w:val="baseline"/>
        <w:rPr>
          <w:rFonts w:ascii="Arial Narrow" w:eastAsia="Arial Narrow" w:hAnsi="Arial Narrow"/>
          <w:sz w:val="16"/>
          <w:lang w:val="de-DE"/>
        </w:rPr>
      </w:pPr>
      <w:r w:rsidRPr="0014591A">
        <w:rPr>
          <w:rFonts w:ascii="Arial Narrow" w:eastAsia="Arial Narrow" w:hAnsi="Arial Narrow"/>
          <w:sz w:val="16"/>
          <w:lang w:val="de-DE"/>
        </w:rPr>
        <w:t xml:space="preserve">Familie Bauer aus </w:t>
      </w:r>
      <w:proofErr w:type="spellStart"/>
      <w:r w:rsidRPr="0014591A">
        <w:rPr>
          <w:rFonts w:ascii="Arial Narrow" w:eastAsia="Arial Narrow" w:hAnsi="Arial Narrow"/>
          <w:sz w:val="16"/>
          <w:lang w:val="de-DE"/>
        </w:rPr>
        <w:t>Neuerburg</w:t>
      </w:r>
      <w:proofErr w:type="spellEnd"/>
      <w:r w:rsidR="00C204AE" w:rsidRPr="0014591A">
        <w:rPr>
          <w:rFonts w:ascii="Arial Narrow" w:eastAsia="Arial Narrow" w:hAnsi="Arial Narrow"/>
          <w:sz w:val="16"/>
          <w:lang w:val="de-DE"/>
        </w:rPr>
        <w:t xml:space="preserve"> m</w:t>
      </w:r>
      <w:r w:rsidRPr="0014591A">
        <w:rPr>
          <w:rFonts w:ascii="Arial Narrow" w:eastAsia="Arial Narrow" w:hAnsi="Arial Narrow"/>
          <w:sz w:val="16"/>
          <w:lang w:val="de-DE"/>
        </w:rPr>
        <w:t xml:space="preserve">it </w:t>
      </w:r>
      <w:r w:rsidR="00790D44" w:rsidRPr="0014591A">
        <w:rPr>
          <w:rFonts w:ascii="Arial Narrow" w:eastAsia="Arial Narrow" w:hAnsi="Arial Narrow"/>
          <w:sz w:val="16"/>
          <w:lang w:val="de-DE"/>
        </w:rPr>
        <w:t>Familie und</w:t>
      </w:r>
      <w:r w:rsidR="00C204AE" w:rsidRPr="0014591A">
        <w:rPr>
          <w:rFonts w:ascii="Arial Narrow" w:eastAsia="Arial Narrow" w:hAnsi="Arial Narrow"/>
          <w:sz w:val="16"/>
          <w:lang w:val="de-DE"/>
        </w:rPr>
        <w:t xml:space="preserve"> zwei </w:t>
      </w:r>
      <w:r w:rsidRPr="0014591A">
        <w:rPr>
          <w:rFonts w:ascii="Arial Narrow" w:eastAsia="Arial Narrow" w:hAnsi="Arial Narrow"/>
          <w:sz w:val="16"/>
          <w:lang w:val="de-DE"/>
        </w:rPr>
        <w:t xml:space="preserve">Erntehelferinnen </w:t>
      </w:r>
      <w:r w:rsidR="00C204AE" w:rsidRPr="0014591A">
        <w:rPr>
          <w:rFonts w:ascii="Arial Narrow" w:eastAsia="Arial Narrow" w:hAnsi="Arial Narrow"/>
          <w:sz w:val="16"/>
          <w:lang w:val="de-DE"/>
        </w:rPr>
        <w:t xml:space="preserve">aus dem Nachbarort </w:t>
      </w:r>
      <w:r w:rsidRPr="0014591A">
        <w:rPr>
          <w:rFonts w:ascii="Arial Narrow" w:eastAsia="Arial Narrow" w:hAnsi="Arial Narrow"/>
          <w:sz w:val="16"/>
          <w:lang w:val="de-DE"/>
        </w:rPr>
        <w:t>beim Auffädeln der Tabakblätter</w:t>
      </w:r>
      <w:r w:rsidR="00C204AE" w:rsidRPr="0014591A">
        <w:rPr>
          <w:rFonts w:ascii="Arial Narrow" w:eastAsia="Arial Narrow" w:hAnsi="Arial Narrow"/>
          <w:sz w:val="16"/>
          <w:lang w:val="de-DE"/>
        </w:rPr>
        <w:t xml:space="preserve"> um 1965</w:t>
      </w:r>
      <w:r w:rsidRPr="0014591A">
        <w:rPr>
          <w:rFonts w:ascii="Arial Narrow" w:eastAsia="Arial Narrow" w:hAnsi="Arial Narrow"/>
          <w:sz w:val="16"/>
          <w:lang w:val="de-DE"/>
        </w:rPr>
        <w:t>. (Foto: Privat)</w:t>
      </w:r>
    </w:p>
    <w:p w14:paraId="2E4F1B27" w14:textId="4BBBC655" w:rsidR="00AF6BE4" w:rsidRPr="00237636" w:rsidRDefault="00A44270" w:rsidP="00237636">
      <w:pPr>
        <w:spacing w:before="97" w:line="218" w:lineRule="exact"/>
        <w:jc w:val="both"/>
        <w:textAlignment w:val="baseline"/>
        <w:rPr>
          <w:rFonts w:ascii="Arial" w:eastAsia="Arial" w:hAnsi="Arial"/>
          <w:color w:val="000000"/>
          <w:spacing w:val="-5"/>
          <w:sz w:val="18"/>
          <w:lang w:val="de-DE"/>
        </w:rPr>
      </w:pPr>
      <w:r w:rsidRPr="0014591A">
        <w:rPr>
          <w:rFonts w:ascii="Arial" w:eastAsia="Arial" w:hAnsi="Arial"/>
          <w:spacing w:val="-5"/>
          <w:sz w:val="18"/>
          <w:lang w:val="de-DE"/>
        </w:rPr>
        <w:t xml:space="preserve">Bei der früheren reinen Handarbeit </w:t>
      </w:r>
      <w:r>
        <w:rPr>
          <w:rFonts w:ascii="Arial" w:eastAsia="Arial" w:hAnsi="Arial"/>
          <w:color w:val="000000"/>
          <w:spacing w:val="-5"/>
          <w:sz w:val="18"/>
          <w:lang w:val="de-DE"/>
        </w:rPr>
        <w:t xml:space="preserve">waren etwa 600 bis 800 Arbeitsstunden pro </w:t>
      </w:r>
      <w:r w:rsidRPr="0014591A">
        <w:rPr>
          <w:rFonts w:ascii="Arial" w:eastAsia="Arial" w:hAnsi="Arial"/>
          <w:spacing w:val="-5"/>
          <w:sz w:val="18"/>
          <w:lang w:val="de-DE"/>
        </w:rPr>
        <w:t>Mor</w:t>
      </w:r>
      <w:r w:rsidRPr="0014591A">
        <w:rPr>
          <w:rFonts w:ascii="Arial" w:eastAsia="Arial" w:hAnsi="Arial"/>
          <w:spacing w:val="-5"/>
          <w:sz w:val="18"/>
          <w:lang w:val="de-DE"/>
        </w:rPr>
        <w:softHyphen/>
        <w:t>gen (1/4 ha)</w:t>
      </w:r>
      <w:r w:rsidR="00237636" w:rsidRPr="0014591A">
        <w:rPr>
          <w:rFonts w:ascii="Arial" w:eastAsia="Arial" w:hAnsi="Arial"/>
          <w:spacing w:val="-5"/>
          <w:sz w:val="18"/>
          <w:lang w:val="de-DE"/>
        </w:rPr>
        <w:t xml:space="preserve"> </w:t>
      </w:r>
      <w:r w:rsidRPr="0014591A">
        <w:rPr>
          <w:rFonts w:ascii="Arial" w:eastAsia="Arial" w:hAnsi="Arial"/>
          <w:spacing w:val="-4"/>
          <w:sz w:val="18"/>
          <w:lang w:val="de-DE"/>
        </w:rPr>
        <w:t>nötig. Auf das Säen der</w:t>
      </w:r>
      <w:r>
        <w:rPr>
          <w:rFonts w:ascii="Arial" w:eastAsia="Arial" w:hAnsi="Arial"/>
          <w:color w:val="000000"/>
          <w:spacing w:val="-4"/>
          <w:sz w:val="18"/>
          <w:lang w:val="de-DE"/>
        </w:rPr>
        <w:t xml:space="preserve"> feinkörnigen Ta</w:t>
      </w:r>
      <w:r>
        <w:rPr>
          <w:rFonts w:ascii="Arial" w:eastAsia="Arial" w:hAnsi="Arial"/>
          <w:color w:val="000000"/>
          <w:spacing w:val="-4"/>
          <w:sz w:val="18"/>
          <w:lang w:val="de-DE"/>
        </w:rPr>
        <w:softHyphen/>
        <w:t xml:space="preserve">baksamen mit einem Tausendkorngewicht von 0,1 Gramm im Mistbeet ab dem 19. März folgte das Pikieren der Pflänzchen im Garten und deren Auspflanzen auf dem Feld nach den „Eisheiligen“. </w:t>
      </w:r>
      <w:proofErr w:type="spellStart"/>
      <w:r>
        <w:rPr>
          <w:rFonts w:ascii="Arial" w:eastAsia="Arial" w:hAnsi="Arial"/>
          <w:color w:val="000000"/>
          <w:spacing w:val="-4"/>
          <w:sz w:val="18"/>
          <w:lang w:val="de-DE"/>
        </w:rPr>
        <w:t>Anhäufeln</w:t>
      </w:r>
      <w:proofErr w:type="spellEnd"/>
      <w:r>
        <w:rPr>
          <w:rFonts w:ascii="Arial" w:eastAsia="Arial" w:hAnsi="Arial"/>
          <w:color w:val="000000"/>
          <w:spacing w:val="-4"/>
          <w:sz w:val="18"/>
          <w:lang w:val="de-DE"/>
        </w:rPr>
        <w:t>, Geizen, Köpfen der Blüten und später der Kampf gegen die Blauschimmelkrankheit als Vorarbeit zur eigentlichen Ernte doku</w:t>
      </w:r>
      <w:r>
        <w:rPr>
          <w:rFonts w:ascii="Arial" w:eastAsia="Arial" w:hAnsi="Arial"/>
          <w:color w:val="000000"/>
          <w:spacing w:val="-4"/>
          <w:sz w:val="18"/>
          <w:lang w:val="de-DE"/>
        </w:rPr>
        <w:softHyphen/>
        <w:t>mentieren im Ansatz den mühevollen Pro</w:t>
      </w:r>
      <w:r>
        <w:rPr>
          <w:rFonts w:ascii="Arial" w:eastAsia="Arial" w:hAnsi="Arial"/>
          <w:color w:val="000000"/>
          <w:spacing w:val="-4"/>
          <w:sz w:val="18"/>
          <w:lang w:val="de-DE"/>
        </w:rPr>
        <w:softHyphen/>
        <w:t>zess des Kultivierens einer „Pflanzendiva“.</w:t>
      </w:r>
    </w:p>
    <w:p w14:paraId="2BD163A3" w14:textId="77777777" w:rsidR="00AF6BE4" w:rsidRDefault="00A44270">
      <w:pPr>
        <w:spacing w:before="229" w:line="217" w:lineRule="exact"/>
        <w:jc w:val="both"/>
        <w:textAlignment w:val="baseline"/>
        <w:rPr>
          <w:rFonts w:ascii="Arial" w:eastAsia="Arial" w:hAnsi="Arial"/>
          <w:color w:val="000000"/>
          <w:spacing w:val="-3"/>
          <w:sz w:val="18"/>
          <w:lang w:val="de-DE"/>
        </w:rPr>
      </w:pPr>
      <w:r>
        <w:rPr>
          <w:rFonts w:ascii="Arial" w:eastAsia="Arial" w:hAnsi="Arial"/>
          <w:color w:val="000000"/>
          <w:spacing w:val="-3"/>
          <w:sz w:val="18"/>
          <w:lang w:val="de-DE"/>
        </w:rPr>
        <w:t xml:space="preserve">Nur das spezielle Mikroklima in Teilen der </w:t>
      </w:r>
      <w:proofErr w:type="spellStart"/>
      <w:r>
        <w:rPr>
          <w:rFonts w:ascii="Arial" w:eastAsia="Arial" w:hAnsi="Arial"/>
          <w:color w:val="000000"/>
          <w:spacing w:val="-3"/>
          <w:sz w:val="18"/>
          <w:lang w:val="de-DE"/>
        </w:rPr>
        <w:t>Wittlicher</w:t>
      </w:r>
      <w:proofErr w:type="spellEnd"/>
      <w:r>
        <w:rPr>
          <w:rFonts w:ascii="Arial" w:eastAsia="Arial" w:hAnsi="Arial"/>
          <w:color w:val="000000"/>
          <w:spacing w:val="-3"/>
          <w:sz w:val="18"/>
          <w:lang w:val="de-DE"/>
        </w:rPr>
        <w:t xml:space="preserve"> Senke mit einer Temperatur von 8,7 Grad Celsius im Jahresdurchschnitt sowie dem lehmig, sandigen Boden lässt die dekorative, rosa blühende Pflanze, die Kolumbus einst aus Amerika mitbrachte, überhaupt gedeihen. Damit die abgeern</w:t>
      </w:r>
      <w:r>
        <w:rPr>
          <w:rFonts w:ascii="Arial" w:eastAsia="Arial" w:hAnsi="Arial"/>
          <w:color w:val="000000"/>
          <w:spacing w:val="-3"/>
          <w:sz w:val="18"/>
          <w:lang w:val="de-DE"/>
        </w:rPr>
        <w:softHyphen/>
        <w:t>teten, aufgefädelten Blätter gut trocknen konnten, errichteten die Bauern an ihren Häusern Anbauten. Im Erdgeschoss aus Stein bestehen die aufgehenden Ge</w:t>
      </w:r>
      <w:r>
        <w:rPr>
          <w:rFonts w:ascii="Arial" w:eastAsia="Arial" w:hAnsi="Arial"/>
          <w:color w:val="000000"/>
          <w:spacing w:val="-3"/>
          <w:sz w:val="18"/>
          <w:lang w:val="de-DE"/>
        </w:rPr>
        <w:softHyphen/>
        <w:t>schosse überwiegend aus luftigen, of</w:t>
      </w:r>
      <w:r>
        <w:rPr>
          <w:rFonts w:ascii="Arial" w:eastAsia="Arial" w:hAnsi="Arial"/>
          <w:color w:val="000000"/>
          <w:spacing w:val="-3"/>
          <w:sz w:val="18"/>
          <w:lang w:val="de-DE"/>
        </w:rPr>
        <w:softHyphen/>
        <w:t>fenen Holzkonstruktionen. Holzlamellen außen hielten den Regen ab, während ungehindert Luft durch das Gebäude hin</w:t>
      </w:r>
      <w:r>
        <w:rPr>
          <w:rFonts w:ascii="Arial" w:eastAsia="Arial" w:hAnsi="Arial"/>
          <w:color w:val="000000"/>
          <w:spacing w:val="-3"/>
          <w:sz w:val="18"/>
          <w:lang w:val="de-DE"/>
        </w:rPr>
        <w:softHyphen/>
        <w:t>durch streichen konnte. Später sind auch Trockenschuppen aus lückenhaft gemau</w:t>
      </w:r>
      <w:r>
        <w:rPr>
          <w:rFonts w:ascii="Arial" w:eastAsia="Arial" w:hAnsi="Arial"/>
          <w:color w:val="000000"/>
          <w:spacing w:val="-3"/>
          <w:sz w:val="18"/>
          <w:lang w:val="de-DE"/>
        </w:rPr>
        <w:softHyphen/>
        <w:t>erten Schwemmsteinen zu finden. Das Aufhängen der langen Schnüre mit den großen Tabakblättern in „luftiger“ Höhe</w:t>
      </w:r>
    </w:p>
    <w:p w14:paraId="1AE82E19" w14:textId="77777777" w:rsidR="00AF6BE4" w:rsidRPr="0014591A" w:rsidRDefault="00AF6BE4">
      <w:pPr>
        <w:rPr>
          <w:lang w:val="de-DE"/>
        </w:rPr>
        <w:sectPr w:rsidR="00AF6BE4" w:rsidRPr="0014591A">
          <w:pgSz w:w="8390" w:h="11909"/>
          <w:pgMar w:top="878" w:right="955" w:bottom="154" w:left="653" w:header="720" w:footer="720" w:gutter="0"/>
          <w:cols w:num="2" w:space="0" w:equalWidth="0">
            <w:col w:w="3297" w:space="188"/>
            <w:col w:w="3297" w:space="0"/>
          </w:cols>
        </w:sectPr>
      </w:pPr>
    </w:p>
    <w:p w14:paraId="583D2C4E" w14:textId="77777777" w:rsidR="00AF6BE4" w:rsidRDefault="00A44270">
      <w:pPr>
        <w:spacing w:before="154" w:line="218" w:lineRule="exact"/>
        <w:textAlignment w:val="baseline"/>
        <w:rPr>
          <w:rFonts w:ascii="Arial" w:eastAsia="Arial" w:hAnsi="Arial"/>
          <w:color w:val="000000"/>
          <w:sz w:val="18"/>
          <w:lang w:val="de-DE"/>
        </w:rPr>
      </w:pPr>
      <w:r>
        <w:rPr>
          <w:rFonts w:ascii="Arial" w:eastAsia="Arial" w:hAnsi="Arial"/>
          <w:color w:val="000000"/>
          <w:sz w:val="18"/>
          <w:lang w:val="de-DE"/>
        </w:rPr>
        <w:t>4</w:t>
      </w:r>
    </w:p>
    <w:p w14:paraId="3DD98128" w14:textId="77777777" w:rsidR="00AF6BE4" w:rsidRDefault="00AF6BE4">
      <w:pPr>
        <w:sectPr w:rsidR="00AF6BE4">
          <w:type w:val="continuous"/>
          <w:pgSz w:w="8390" w:h="11909"/>
          <w:pgMar w:top="878" w:right="7536" w:bottom="154" w:left="614" w:header="720" w:footer="720" w:gutter="0"/>
          <w:cols w:space="720"/>
        </w:sectPr>
      </w:pPr>
    </w:p>
    <w:p w14:paraId="5C3CA6AF" w14:textId="6ABB1581" w:rsidR="00AF6BE4" w:rsidRDefault="00DD5C4F">
      <w:pPr>
        <w:spacing w:before="18" w:after="186"/>
        <w:ind w:left="11" w:right="53"/>
        <w:textAlignment w:val="baseline"/>
      </w:pPr>
      <w:r>
        <w:rPr>
          <w:noProof/>
        </w:rPr>
        <w:lastRenderedPageBreak/>
        <mc:AlternateContent>
          <mc:Choice Requires="wps">
            <w:drawing>
              <wp:anchor distT="0" distB="0" distL="0" distR="0" simplePos="0" relativeHeight="251657728" behindDoc="1" locked="0" layoutInCell="1" allowOverlap="1" wp14:anchorId="2DC4E1A5" wp14:editId="08C0C78B">
                <wp:simplePos x="0" y="0"/>
                <wp:positionH relativeFrom="page">
                  <wp:posOffset>4278923</wp:posOffset>
                </wp:positionH>
                <wp:positionV relativeFrom="page">
                  <wp:posOffset>3024554</wp:posOffset>
                </wp:positionV>
                <wp:extent cx="597535" cy="1320018"/>
                <wp:effectExtent l="0" t="0" r="12065" b="1397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320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D0621" w14:textId="66D28E0F" w:rsidR="00AF6BE4" w:rsidRPr="0061716E" w:rsidRDefault="00A44270">
                            <w:pPr>
                              <w:spacing w:before="4" w:line="180" w:lineRule="exact"/>
                              <w:textAlignment w:val="baseline"/>
                              <w:rPr>
                                <w:rFonts w:ascii="Arial Narrow" w:eastAsia="Arial Narrow" w:hAnsi="Arial Narrow"/>
                                <w:color w:val="FF0000"/>
                                <w:sz w:val="16"/>
                                <w:lang w:val="de-DE"/>
                              </w:rPr>
                            </w:pPr>
                            <w:r w:rsidRPr="0061716E">
                              <w:rPr>
                                <w:rFonts w:ascii="Arial Narrow" w:eastAsia="Arial Narrow" w:hAnsi="Arial Narrow"/>
                                <w:color w:val="FF0000"/>
                                <w:sz w:val="16"/>
                                <w:lang w:val="de-DE"/>
                              </w:rPr>
                              <w:t>Bericht über die Blauschimmel-krankheit</w:t>
                            </w:r>
                            <w:r w:rsidR="0061716E" w:rsidRPr="0061716E">
                              <w:rPr>
                                <w:rFonts w:ascii="Arial Narrow" w:eastAsia="Arial Narrow" w:hAnsi="Arial Narrow"/>
                                <w:color w:val="FF0000"/>
                                <w:sz w:val="16"/>
                                <w:lang w:val="de-DE"/>
                              </w:rPr>
                              <w:t>, Trierer Landzeitung, August 1960</w:t>
                            </w:r>
                          </w:p>
                          <w:p w14:paraId="1500E1C7" w14:textId="77777777" w:rsidR="00AF6BE4" w:rsidRDefault="00A44270">
                            <w:pPr>
                              <w:spacing w:line="179" w:lineRule="exact"/>
                              <w:textAlignment w:val="baseline"/>
                              <w:rPr>
                                <w:rFonts w:ascii="Arial Narrow" w:eastAsia="Arial Narrow" w:hAnsi="Arial Narrow"/>
                                <w:color w:val="000000"/>
                                <w:sz w:val="16"/>
                                <w:lang w:val="de-DE"/>
                              </w:rPr>
                            </w:pPr>
                            <w:r>
                              <w:rPr>
                                <w:rFonts w:ascii="Arial Narrow" w:eastAsia="Arial Narrow" w:hAnsi="Arial Narrow"/>
                                <w:color w:val="000000"/>
                                <w:sz w:val="16"/>
                                <w:lang w:val="de-DE"/>
                              </w:rPr>
                              <w:t>(Foto: Kreisarchiv Bernkastel-Wittlich)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4E1A5" id="_x0000_t202" coordsize="21600,21600" o:spt="202" path="m,l,21600r21600,l21600,xe">
                <v:stroke joinstyle="miter"/>
                <v:path gradientshapeok="t" o:connecttype="rect"/>
              </v:shapetype>
              <v:shape id="_x0000_s0" o:spid="_x0000_s1026" type="#_x0000_t202" style="position:absolute;left:0;text-align:left;margin-left:336.9pt;margin-top:238.15pt;width:47.05pt;height:103.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96wEAALUDAAAOAAAAZHJzL2Uyb0RvYy54bWysU01v2zAMvQ/YfxB0X+ykyNYZcYquRYcB&#10;3QfQ7VzIsmwLs0WNVGJnv36UnKTddhvmg0BJ1ON7j/Tmahp6sTdIFlwpl4tcCuM01Na1pfz29e7V&#10;pRQUlKtVD86U8mBIXm1fvtiMvjAr6KCvDQoGcVSMvpRdCL7IMtKdGRQtwBvHlw3goAJvsc1qVCOj&#10;D322yvPX2QhYewRtiPj0dr6U24TfNEaHz01DJoi+lMwtpBXTWsU1225U0aLyndVHGuofWAzKOi56&#10;hrpVQYkd2r+gBqsRCJqw0DBk0DRWm6SB1SzzP9Q8dMqbpIXNIX+2if4frP60/4LC1qVcSeHUwC16&#10;nHL+HimZM3oqOOfBc1aY3sHETU5Cyd+D/k7CwU2nXGuuEWHsjKqZ3DLamj17GttBBUWQavwINVdR&#10;uwAJaGpwiM6xF4LRuUmHc2PMFITmw/XbN+uLtRSar5YX3PflZSqhitNrjxTeGxhEDEqJ3PiErvb3&#10;FCIbVZxSYjEHd7bvU/N799sBJ8aTxD4SnqmHqZo4O6qooD6wDoR5lnj2OegAf0ox8hyVkn7sFBop&#10;+g+OvYhDdwrwFFSnQDnNT0sZpJjDmzAP586jbTtGnt12cM1+NTZJeWJx5MmzkRQe5zgO3/N9ynr6&#10;27a/AAAA//8DAFBLAwQUAAYACAAAACEAW2/vGOEAAAALAQAADwAAAGRycy9kb3ducmV2LnhtbEyP&#10;zU7DMBCE70i8g7WVuFGnP3LaEKeqEJyQEGk4cHRiN7Ear0PstuHtWU7lOJrRzDf5bnI9u5gxWI8S&#10;FvMEmMHGa4uthM/q9XEDLESFWvUejYQfE2BX3N/lKtP+iqW5HGLLqARDpiR0MQ4Z56HpjFNh7geD&#10;5B396FQkObZcj+pK5a7nyyQR3CmLtNCpwTx3pjkdzk7C/gvLF/v9Xn+Ux9JW1TbBN3GS8mE27Z+A&#10;RTPFWxj+8AkdCmKq/Rl1YL0Eka4IPUpYp2IFjBKpSLfAarI26yXwIuf/PxS/AAAA//8DAFBLAQIt&#10;ABQABgAIAAAAIQC2gziS/gAAAOEBAAATAAAAAAAAAAAAAAAAAAAAAABbQ29udGVudF9UeXBlc10u&#10;eG1sUEsBAi0AFAAGAAgAAAAhADj9If/WAAAAlAEAAAsAAAAAAAAAAAAAAAAALwEAAF9yZWxzLy5y&#10;ZWxzUEsBAi0AFAAGAAgAAAAhAD5eKj3rAQAAtQMAAA4AAAAAAAAAAAAAAAAALgIAAGRycy9lMm9E&#10;b2MueG1sUEsBAi0AFAAGAAgAAAAhAFtv7xjhAAAACwEAAA8AAAAAAAAAAAAAAAAARQQAAGRycy9k&#10;b3ducmV2LnhtbFBLBQYAAAAABAAEAPMAAABTBQAAAAA=&#10;" filled="f" stroked="f">
                <v:textbox inset="0,0,0,0">
                  <w:txbxContent>
                    <w:p w14:paraId="1A9D0621" w14:textId="66D28E0F" w:rsidR="00AF6BE4" w:rsidRPr="0061716E" w:rsidRDefault="00A44270">
                      <w:pPr>
                        <w:spacing w:before="4" w:line="180" w:lineRule="exact"/>
                        <w:textAlignment w:val="baseline"/>
                        <w:rPr>
                          <w:rFonts w:ascii="Arial Narrow" w:eastAsia="Arial Narrow" w:hAnsi="Arial Narrow"/>
                          <w:color w:val="FF0000"/>
                          <w:sz w:val="16"/>
                          <w:lang w:val="de-DE"/>
                        </w:rPr>
                      </w:pPr>
                      <w:r w:rsidRPr="0061716E">
                        <w:rPr>
                          <w:rFonts w:ascii="Arial Narrow" w:eastAsia="Arial Narrow" w:hAnsi="Arial Narrow"/>
                          <w:color w:val="FF0000"/>
                          <w:sz w:val="16"/>
                          <w:lang w:val="de-DE"/>
                        </w:rPr>
                        <w:t>Bericht über die Blauschimmel-krankheit</w:t>
                      </w:r>
                      <w:r w:rsidR="0061716E" w:rsidRPr="0061716E">
                        <w:rPr>
                          <w:rFonts w:ascii="Arial Narrow" w:eastAsia="Arial Narrow" w:hAnsi="Arial Narrow"/>
                          <w:color w:val="FF0000"/>
                          <w:sz w:val="16"/>
                          <w:lang w:val="de-DE"/>
                        </w:rPr>
                        <w:t>, Trierer Landzeitung, August 1960</w:t>
                      </w:r>
                    </w:p>
                    <w:p w14:paraId="1500E1C7" w14:textId="77777777" w:rsidR="00AF6BE4" w:rsidRDefault="00A44270">
                      <w:pPr>
                        <w:spacing w:line="179" w:lineRule="exact"/>
                        <w:textAlignment w:val="baseline"/>
                        <w:rPr>
                          <w:rFonts w:ascii="Arial Narrow" w:eastAsia="Arial Narrow" w:hAnsi="Arial Narrow"/>
                          <w:color w:val="000000"/>
                          <w:sz w:val="16"/>
                          <w:lang w:val="de-DE"/>
                        </w:rPr>
                      </w:pPr>
                      <w:r>
                        <w:rPr>
                          <w:rFonts w:ascii="Arial Narrow" w:eastAsia="Arial Narrow" w:hAnsi="Arial Narrow"/>
                          <w:color w:val="000000"/>
                          <w:sz w:val="16"/>
                          <w:lang w:val="de-DE"/>
                        </w:rPr>
                        <w:t>(Foto: Kreisarchiv Bernkastel-Wittlich)</w:t>
                      </w:r>
                    </w:p>
                  </w:txbxContent>
                </v:textbox>
                <w10:wrap type="square" anchorx="page" anchory="page"/>
              </v:shape>
            </w:pict>
          </mc:Fallback>
        </mc:AlternateContent>
      </w:r>
      <w:r w:rsidR="00A44270">
        <w:rPr>
          <w:noProof/>
        </w:rPr>
        <w:drawing>
          <wp:inline distT="0" distB="0" distL="0" distR="0" wp14:anchorId="751146E3" wp14:editId="31666FA4">
            <wp:extent cx="3623945" cy="3770630"/>
            <wp:effectExtent l="0" t="0" r="0" b="127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3632078" cy="3779092"/>
                    </a:xfrm>
                    <a:prstGeom prst="rect">
                      <a:avLst/>
                    </a:prstGeom>
                  </pic:spPr>
                </pic:pic>
              </a:graphicData>
            </a:graphic>
          </wp:inline>
        </w:drawing>
      </w:r>
    </w:p>
    <w:p w14:paraId="1DD36889" w14:textId="77777777" w:rsidR="00AF6BE4" w:rsidRDefault="00AF6BE4">
      <w:pPr>
        <w:spacing w:before="18" w:after="186"/>
        <w:sectPr w:rsidR="00AF6BE4">
          <w:pgSz w:w="8390" w:h="11909"/>
          <w:pgMar w:top="860" w:right="1670" w:bottom="154" w:left="949" w:header="720" w:footer="720" w:gutter="0"/>
          <w:cols w:space="720"/>
        </w:sectPr>
      </w:pPr>
    </w:p>
    <w:p w14:paraId="525E04E5" w14:textId="77777777" w:rsidR="00AF6BE4" w:rsidRDefault="00A44270">
      <w:pPr>
        <w:spacing w:before="10" w:line="217" w:lineRule="exact"/>
        <w:jc w:val="both"/>
        <w:textAlignment w:val="baseline"/>
        <w:rPr>
          <w:rFonts w:ascii="Arial" w:eastAsia="Arial" w:hAnsi="Arial"/>
          <w:color w:val="000000"/>
          <w:spacing w:val="-4"/>
          <w:sz w:val="18"/>
          <w:lang w:val="de-DE"/>
        </w:rPr>
      </w:pPr>
      <w:r>
        <w:rPr>
          <w:rFonts w:ascii="Arial" w:eastAsia="Arial" w:hAnsi="Arial"/>
          <w:color w:val="000000"/>
          <w:spacing w:val="-4"/>
          <w:sz w:val="18"/>
          <w:lang w:val="de-DE"/>
        </w:rPr>
        <w:t>erforderte ebenfalls viel Geschick. Um den Kleinstbauern, die neben dem Feh</w:t>
      </w:r>
      <w:r>
        <w:rPr>
          <w:rFonts w:ascii="Arial" w:eastAsia="Arial" w:hAnsi="Arial"/>
          <w:color w:val="000000"/>
          <w:spacing w:val="-4"/>
          <w:sz w:val="18"/>
          <w:lang w:val="de-DE"/>
        </w:rPr>
        <w:softHyphen/>
        <w:t xml:space="preserve">len finanzieller Möglichkeiten auch nicht genügend Platz zur Verfügung hatten, dennoch den Verkauf einer bescheidenen eigenen Ernte zu ermöglichen, errichteten einige Gemeinden um Wittlich, wie </w:t>
      </w:r>
      <w:proofErr w:type="spellStart"/>
      <w:r>
        <w:rPr>
          <w:rFonts w:ascii="Arial" w:eastAsia="Arial" w:hAnsi="Arial"/>
          <w:color w:val="000000"/>
          <w:spacing w:val="-4"/>
          <w:sz w:val="18"/>
          <w:lang w:val="de-DE"/>
        </w:rPr>
        <w:t>Lüxem</w:t>
      </w:r>
      <w:proofErr w:type="spellEnd"/>
      <w:r>
        <w:rPr>
          <w:rFonts w:ascii="Arial" w:eastAsia="Arial" w:hAnsi="Arial"/>
          <w:color w:val="000000"/>
          <w:spacing w:val="-4"/>
          <w:sz w:val="18"/>
          <w:lang w:val="de-DE"/>
        </w:rPr>
        <w:t xml:space="preserve">, </w:t>
      </w:r>
      <w:proofErr w:type="spellStart"/>
      <w:r>
        <w:rPr>
          <w:rFonts w:ascii="Arial" w:eastAsia="Arial" w:hAnsi="Arial"/>
          <w:color w:val="000000"/>
          <w:spacing w:val="-4"/>
          <w:sz w:val="18"/>
          <w:lang w:val="de-DE"/>
        </w:rPr>
        <w:t>Neuerburg</w:t>
      </w:r>
      <w:proofErr w:type="spellEnd"/>
      <w:r>
        <w:rPr>
          <w:rFonts w:ascii="Arial" w:eastAsia="Arial" w:hAnsi="Arial"/>
          <w:color w:val="000000"/>
          <w:spacing w:val="-4"/>
          <w:sz w:val="18"/>
          <w:lang w:val="de-DE"/>
        </w:rPr>
        <w:t xml:space="preserve"> und Bombogen ab 1950 große, hohe Trockenschuppen. Darin konnte man Abteile mieten, um die kleine Ernte aufzu</w:t>
      </w:r>
      <w:r>
        <w:rPr>
          <w:rFonts w:ascii="Arial" w:eastAsia="Arial" w:hAnsi="Arial"/>
          <w:color w:val="000000"/>
          <w:spacing w:val="-4"/>
          <w:sz w:val="18"/>
          <w:lang w:val="de-DE"/>
        </w:rPr>
        <w:softHyphen/>
        <w:t>hängen. Bis heute steht ein solcher Tro</w:t>
      </w:r>
      <w:r>
        <w:rPr>
          <w:rFonts w:ascii="Arial" w:eastAsia="Arial" w:hAnsi="Arial"/>
          <w:color w:val="000000"/>
          <w:spacing w:val="-4"/>
          <w:sz w:val="18"/>
          <w:lang w:val="de-DE"/>
        </w:rPr>
        <w:softHyphen/>
        <w:t>ckenschuppen gut erhalten und sichtbar an der Hauptstraße in Wittlich Bombogen, in dessen oberes Geschoss der Betrachter am Ende des musealen Ausstellungswe</w:t>
      </w:r>
      <w:r>
        <w:rPr>
          <w:rFonts w:ascii="Arial" w:eastAsia="Arial" w:hAnsi="Arial"/>
          <w:color w:val="000000"/>
          <w:spacing w:val="-4"/>
          <w:sz w:val="18"/>
          <w:lang w:val="de-DE"/>
        </w:rPr>
        <w:softHyphen/>
        <w:t>ges einen eindrucksvollen Einblick erhält. Wenig erstaunlich, dass sich die Besucher vor diesem imposanten Hintergrund gerne ablichten lassen.</w:t>
      </w:r>
    </w:p>
    <w:p w14:paraId="7BEE96B6" w14:textId="77777777" w:rsidR="00AF6BE4" w:rsidRDefault="00A44270">
      <w:pPr>
        <w:spacing w:before="9" w:line="218" w:lineRule="exact"/>
        <w:jc w:val="both"/>
        <w:textAlignment w:val="baseline"/>
        <w:rPr>
          <w:rFonts w:ascii="Arial" w:eastAsia="Arial" w:hAnsi="Arial"/>
          <w:color w:val="000000"/>
          <w:spacing w:val="-5"/>
          <w:sz w:val="18"/>
          <w:lang w:val="de-DE"/>
        </w:rPr>
      </w:pPr>
      <w:r w:rsidRPr="0014591A">
        <w:rPr>
          <w:lang w:val="de-DE"/>
        </w:rPr>
        <w:br w:type="column"/>
      </w:r>
      <w:r>
        <w:rPr>
          <w:rFonts w:ascii="Arial" w:eastAsia="Arial" w:hAnsi="Arial"/>
          <w:color w:val="000000"/>
          <w:spacing w:val="-5"/>
          <w:sz w:val="18"/>
          <w:lang w:val="de-DE"/>
        </w:rPr>
        <w:t>Zudem stellt das Gebäude ein Beispiel für eine gelungene Umnutzung dar. Während das Erdgeschoss heute als Bürgerhaus dient, blieben die oberen Etagen weitge</w:t>
      </w:r>
      <w:r>
        <w:rPr>
          <w:rFonts w:ascii="Arial" w:eastAsia="Arial" w:hAnsi="Arial"/>
          <w:color w:val="000000"/>
          <w:spacing w:val="-5"/>
          <w:sz w:val="18"/>
          <w:lang w:val="de-DE"/>
        </w:rPr>
        <w:softHyphen/>
        <w:t>hend im Originalzustand als Lagerfläche erhalten. Zum Trocknen hat es ausgedient. Die Blätter werden heute innerhalb weni</w:t>
      </w:r>
      <w:r>
        <w:rPr>
          <w:rFonts w:ascii="Arial" w:eastAsia="Arial" w:hAnsi="Arial"/>
          <w:color w:val="000000"/>
          <w:spacing w:val="-5"/>
          <w:sz w:val="18"/>
          <w:lang w:val="de-DE"/>
        </w:rPr>
        <w:softHyphen/>
        <w:t>ger Tage in Heißluftcontainern direkt auf dem Hof getrocknet, während dieser Vor</w:t>
      </w:r>
      <w:r>
        <w:rPr>
          <w:rFonts w:ascii="Arial" w:eastAsia="Arial" w:hAnsi="Arial"/>
          <w:color w:val="000000"/>
          <w:spacing w:val="-5"/>
          <w:sz w:val="18"/>
          <w:lang w:val="de-DE"/>
        </w:rPr>
        <w:softHyphen/>
        <w:t>gang in den Schuppen rund drei Monate in Anspruch nahm. Allerdings ist nur die Sor</w:t>
      </w:r>
      <w:r>
        <w:rPr>
          <w:rFonts w:ascii="Arial" w:eastAsia="Arial" w:hAnsi="Arial"/>
          <w:color w:val="000000"/>
          <w:spacing w:val="-5"/>
          <w:sz w:val="18"/>
          <w:lang w:val="de-DE"/>
        </w:rPr>
        <w:softHyphen/>
        <w:t>te „Virgin“ aus Amerika, die in Wittlich seit 1985 verstärkt angebaut wird, zur Cont</w:t>
      </w:r>
      <w:r>
        <w:rPr>
          <w:rFonts w:ascii="Arial" w:eastAsia="Arial" w:hAnsi="Arial"/>
          <w:color w:val="000000"/>
          <w:spacing w:val="-5"/>
          <w:sz w:val="18"/>
          <w:lang w:val="de-DE"/>
        </w:rPr>
        <w:softHyphen/>
        <w:t xml:space="preserve">ainertrocknung geeignet. Die Sorten wie etwa „Badischer </w:t>
      </w:r>
      <w:proofErr w:type="spellStart"/>
      <w:r>
        <w:rPr>
          <w:rFonts w:ascii="Arial" w:eastAsia="Arial" w:hAnsi="Arial"/>
          <w:color w:val="000000"/>
          <w:spacing w:val="-5"/>
          <w:sz w:val="18"/>
          <w:lang w:val="de-DE"/>
        </w:rPr>
        <w:t>Geudertheimer</w:t>
      </w:r>
      <w:proofErr w:type="spellEnd"/>
      <w:r>
        <w:rPr>
          <w:rFonts w:ascii="Arial" w:eastAsia="Arial" w:hAnsi="Arial"/>
          <w:color w:val="000000"/>
          <w:spacing w:val="-5"/>
          <w:sz w:val="18"/>
          <w:lang w:val="de-DE"/>
        </w:rPr>
        <w:t>“, die vor 1985 in Wittlich kultiviert wurden, müssten noch immer luftgetrocknet werden.</w:t>
      </w:r>
    </w:p>
    <w:p w14:paraId="0B18B5F0" w14:textId="77777777" w:rsidR="00AF6BE4" w:rsidRDefault="00A44270">
      <w:pPr>
        <w:spacing w:before="1" w:line="213" w:lineRule="exact"/>
        <w:jc w:val="both"/>
        <w:textAlignment w:val="baseline"/>
        <w:rPr>
          <w:rFonts w:ascii="Arial" w:eastAsia="Arial" w:hAnsi="Arial"/>
          <w:color w:val="000000"/>
          <w:spacing w:val="-6"/>
          <w:sz w:val="18"/>
          <w:lang w:val="de-DE"/>
        </w:rPr>
      </w:pPr>
      <w:r>
        <w:rPr>
          <w:rFonts w:ascii="Arial" w:eastAsia="Arial" w:hAnsi="Arial"/>
          <w:color w:val="000000"/>
          <w:spacing w:val="-6"/>
          <w:sz w:val="18"/>
          <w:lang w:val="de-DE"/>
        </w:rPr>
        <w:t>Seit Ende der 1960er Jahre wurde das Ein</w:t>
      </w:r>
      <w:r>
        <w:rPr>
          <w:rFonts w:ascii="Arial" w:eastAsia="Arial" w:hAnsi="Arial"/>
          <w:color w:val="000000"/>
          <w:spacing w:val="-6"/>
          <w:sz w:val="18"/>
          <w:lang w:val="de-DE"/>
        </w:rPr>
        <w:softHyphen/>
        <w:t xml:space="preserve">reihen der Blätter und später die Ernte </w:t>
      </w:r>
      <w:proofErr w:type="spellStart"/>
      <w:r>
        <w:rPr>
          <w:rFonts w:ascii="Arial" w:eastAsia="Arial" w:hAnsi="Arial"/>
          <w:color w:val="000000"/>
          <w:spacing w:val="-6"/>
          <w:sz w:val="18"/>
          <w:lang w:val="de-DE"/>
        </w:rPr>
        <w:t>ver</w:t>
      </w:r>
      <w:proofErr w:type="spellEnd"/>
      <w:r>
        <w:rPr>
          <w:rFonts w:ascii="Arial" w:eastAsia="Arial" w:hAnsi="Arial"/>
          <w:color w:val="000000"/>
          <w:spacing w:val="-6"/>
          <w:sz w:val="18"/>
          <w:lang w:val="de-DE"/>
        </w:rPr>
        <w:t>-</w:t>
      </w:r>
      <w:r>
        <w:rPr>
          <w:rFonts w:ascii="Arial" w:eastAsia="Arial" w:hAnsi="Arial"/>
          <w:color w:val="000000"/>
          <w:sz w:val="24"/>
          <w:lang w:val="de-DE"/>
        </w:rPr>
        <w:t xml:space="preserve"> </w:t>
      </w:r>
    </w:p>
    <w:p w14:paraId="4E08685E" w14:textId="77777777" w:rsidR="00AF6BE4" w:rsidRPr="0014591A" w:rsidRDefault="00AF6BE4">
      <w:pPr>
        <w:rPr>
          <w:lang w:val="de-DE"/>
        </w:rPr>
        <w:sectPr w:rsidR="00AF6BE4" w:rsidRPr="0014591A">
          <w:type w:val="continuous"/>
          <w:pgSz w:w="8390" w:h="11909"/>
          <w:pgMar w:top="860" w:right="659" w:bottom="154" w:left="949" w:header="720" w:footer="720" w:gutter="0"/>
          <w:cols w:num="2" w:space="0" w:equalWidth="0">
            <w:col w:w="3297" w:space="188"/>
            <w:col w:w="3297" w:space="0"/>
          </w:cols>
        </w:sectPr>
      </w:pPr>
    </w:p>
    <w:p w14:paraId="3398B01F" w14:textId="77777777" w:rsidR="00AF6BE4" w:rsidRDefault="00A44270">
      <w:pPr>
        <w:spacing w:before="154" w:line="218" w:lineRule="exact"/>
        <w:textAlignment w:val="baseline"/>
        <w:rPr>
          <w:rFonts w:ascii="Arial" w:eastAsia="Arial" w:hAnsi="Arial"/>
          <w:color w:val="000000"/>
          <w:sz w:val="18"/>
          <w:lang w:val="de-DE"/>
        </w:rPr>
      </w:pPr>
      <w:r>
        <w:rPr>
          <w:rFonts w:ascii="Arial" w:eastAsia="Arial" w:hAnsi="Arial"/>
          <w:color w:val="000000"/>
          <w:sz w:val="18"/>
          <w:lang w:val="de-DE"/>
        </w:rPr>
        <w:t>5</w:t>
      </w:r>
    </w:p>
    <w:p w14:paraId="03A9642A" w14:textId="77777777" w:rsidR="00AF6BE4" w:rsidRPr="0014591A" w:rsidRDefault="00AF6BE4">
      <w:pPr>
        <w:rPr>
          <w:lang w:val="de-DE"/>
        </w:rPr>
        <w:sectPr w:rsidR="00AF6BE4" w:rsidRPr="0014591A">
          <w:type w:val="continuous"/>
          <w:pgSz w:w="8390" w:h="11909"/>
          <w:pgMar w:top="860" w:right="609" w:bottom="154" w:left="7541" w:header="720" w:footer="720" w:gutter="0"/>
          <w:cols w:space="720"/>
        </w:sectPr>
      </w:pPr>
    </w:p>
    <w:p w14:paraId="14745D00" w14:textId="77777777" w:rsidR="00AF6BE4" w:rsidRDefault="00A44270">
      <w:pPr>
        <w:spacing w:before="2" w:after="130" w:line="218" w:lineRule="exact"/>
        <w:jc w:val="both"/>
        <w:textAlignment w:val="baseline"/>
        <w:rPr>
          <w:rFonts w:ascii="Arial" w:eastAsia="Arial" w:hAnsi="Arial"/>
          <w:color w:val="000000"/>
          <w:sz w:val="18"/>
          <w:lang w:val="de-DE"/>
        </w:rPr>
      </w:pPr>
      <w:r>
        <w:rPr>
          <w:rFonts w:ascii="Arial" w:eastAsia="Arial" w:hAnsi="Arial"/>
          <w:color w:val="000000"/>
          <w:sz w:val="18"/>
          <w:lang w:val="de-DE"/>
        </w:rPr>
        <w:lastRenderedPageBreak/>
        <w:t>mehrt durch Maschinen unterstützt. Das hat sich erneut geändert, erbringt doch nur das händische Abernten der Blätter von unten nach oben die Qualität, die die Händler derzeit wieder schätzen.</w:t>
      </w:r>
    </w:p>
    <w:p w14:paraId="4F209640" w14:textId="77777777" w:rsidR="00AF6BE4" w:rsidRDefault="00A44270">
      <w:pPr>
        <w:ind w:right="4"/>
        <w:textAlignment w:val="baseline"/>
      </w:pPr>
      <w:r>
        <w:rPr>
          <w:noProof/>
        </w:rPr>
        <w:drawing>
          <wp:inline distT="0" distB="0" distL="0" distR="0" wp14:anchorId="59FA087C" wp14:editId="6824747B">
            <wp:extent cx="2091055" cy="269748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a:stretch>
                      <a:fillRect/>
                    </a:stretch>
                  </pic:blipFill>
                  <pic:spPr>
                    <a:xfrm>
                      <a:off x="0" y="0"/>
                      <a:ext cx="2091055" cy="2697480"/>
                    </a:xfrm>
                    <a:prstGeom prst="rect">
                      <a:avLst/>
                    </a:prstGeom>
                  </pic:spPr>
                </pic:pic>
              </a:graphicData>
            </a:graphic>
          </wp:inline>
        </w:drawing>
      </w:r>
    </w:p>
    <w:p w14:paraId="72022DB1" w14:textId="0170F4E7" w:rsidR="00DE2687" w:rsidRPr="0014591A" w:rsidRDefault="00A44270">
      <w:pPr>
        <w:spacing w:before="4" w:line="182" w:lineRule="exact"/>
        <w:jc w:val="both"/>
        <w:textAlignment w:val="baseline"/>
        <w:rPr>
          <w:rFonts w:ascii="Arial Narrow" w:eastAsia="Arial Narrow" w:hAnsi="Arial Narrow"/>
          <w:spacing w:val="-3"/>
          <w:sz w:val="17"/>
          <w:lang w:val="de-DE"/>
        </w:rPr>
      </w:pPr>
      <w:r>
        <w:rPr>
          <w:rFonts w:ascii="Arial Narrow" w:eastAsia="Arial Narrow" w:hAnsi="Arial Narrow"/>
          <w:color w:val="000000"/>
          <w:spacing w:val="-3"/>
          <w:sz w:val="17"/>
          <w:lang w:val="de-DE"/>
        </w:rPr>
        <w:t>Liste von Tabakhändlern in der Region und in Deutsch</w:t>
      </w:r>
      <w:r>
        <w:rPr>
          <w:rFonts w:ascii="Arial Narrow" w:eastAsia="Arial Narrow" w:hAnsi="Arial Narrow"/>
          <w:color w:val="000000"/>
          <w:spacing w:val="-3"/>
          <w:sz w:val="17"/>
          <w:lang w:val="de-DE"/>
        </w:rPr>
        <w:softHyphen/>
        <w:t>land 1937</w:t>
      </w:r>
      <w:r w:rsidRPr="0014591A">
        <w:rPr>
          <w:rFonts w:ascii="Arial Narrow" w:eastAsia="Arial Narrow" w:hAnsi="Arial Narrow"/>
          <w:spacing w:val="-3"/>
          <w:sz w:val="17"/>
          <w:lang w:val="de-DE"/>
        </w:rPr>
        <w:t>. (</w:t>
      </w:r>
      <w:r w:rsidR="00DE2687" w:rsidRPr="0014591A">
        <w:rPr>
          <w:rFonts w:ascii="Arial Narrow" w:eastAsia="Arial Narrow" w:hAnsi="Arial Narrow"/>
          <w:spacing w:val="-3"/>
          <w:sz w:val="17"/>
          <w:lang w:val="de-DE"/>
        </w:rPr>
        <w:t>Original:</w:t>
      </w:r>
      <w:r w:rsidRPr="0014591A">
        <w:rPr>
          <w:rFonts w:ascii="Arial Narrow" w:eastAsia="Arial Narrow" w:hAnsi="Arial Narrow"/>
          <w:spacing w:val="-3"/>
          <w:sz w:val="17"/>
          <w:lang w:val="de-DE"/>
        </w:rPr>
        <w:t xml:space="preserve"> Kreisarchiv Bernkastel-Wittlich</w:t>
      </w:r>
      <w:r w:rsidR="00DE2687" w:rsidRPr="0014591A">
        <w:rPr>
          <w:rFonts w:ascii="Arial Narrow" w:eastAsia="Arial Narrow" w:hAnsi="Arial Narrow"/>
          <w:spacing w:val="-3"/>
          <w:sz w:val="17"/>
          <w:lang w:val="de-DE"/>
        </w:rPr>
        <w:t>,</w:t>
      </w:r>
    </w:p>
    <w:p w14:paraId="3030F981" w14:textId="5965D631" w:rsidR="00AF6BE4" w:rsidRPr="0014591A" w:rsidRDefault="00DE2687">
      <w:pPr>
        <w:spacing w:before="4" w:line="182" w:lineRule="exact"/>
        <w:jc w:val="both"/>
        <w:textAlignment w:val="baseline"/>
        <w:rPr>
          <w:rFonts w:ascii="Arial Narrow" w:eastAsia="Arial Narrow" w:hAnsi="Arial Narrow"/>
          <w:spacing w:val="-3"/>
          <w:sz w:val="17"/>
          <w:lang w:val="de-DE"/>
        </w:rPr>
      </w:pPr>
      <w:r w:rsidRPr="0014591A">
        <w:rPr>
          <w:rFonts w:ascii="Arial Narrow" w:eastAsia="Arial Narrow" w:hAnsi="Arial Narrow"/>
          <w:spacing w:val="-3"/>
          <w:sz w:val="17"/>
          <w:lang w:val="de-DE"/>
        </w:rPr>
        <w:t>Foto: Annette Eiden</w:t>
      </w:r>
      <w:r w:rsidR="00A44270" w:rsidRPr="0014591A">
        <w:rPr>
          <w:rFonts w:ascii="Arial Narrow" w:eastAsia="Arial Narrow" w:hAnsi="Arial Narrow"/>
          <w:spacing w:val="-3"/>
          <w:sz w:val="17"/>
          <w:lang w:val="de-DE"/>
        </w:rPr>
        <w:t>)</w:t>
      </w:r>
    </w:p>
    <w:p w14:paraId="61E0A50D" w14:textId="77777777" w:rsidR="00AF6BE4" w:rsidRDefault="00A44270">
      <w:pPr>
        <w:spacing w:before="286" w:line="218" w:lineRule="exact"/>
        <w:jc w:val="both"/>
        <w:textAlignment w:val="baseline"/>
        <w:rPr>
          <w:rFonts w:ascii="Arial" w:eastAsia="Arial" w:hAnsi="Arial"/>
          <w:color w:val="000000"/>
          <w:spacing w:val="-4"/>
          <w:sz w:val="18"/>
          <w:lang w:val="de-DE"/>
        </w:rPr>
      </w:pPr>
      <w:r w:rsidRPr="0014591A">
        <w:rPr>
          <w:rFonts w:ascii="Arial" w:eastAsia="Arial" w:hAnsi="Arial"/>
          <w:spacing w:val="-4"/>
          <w:sz w:val="18"/>
          <w:lang w:val="de-DE"/>
        </w:rPr>
        <w:t xml:space="preserve">Und kam der Tabak einst </w:t>
      </w:r>
      <w:r>
        <w:rPr>
          <w:rFonts w:ascii="Arial" w:eastAsia="Arial" w:hAnsi="Arial"/>
          <w:color w:val="000000"/>
          <w:spacing w:val="-4"/>
          <w:sz w:val="18"/>
          <w:lang w:val="de-DE"/>
        </w:rPr>
        <w:t xml:space="preserve">aus der weiten Welt in unsere Heimat, ging er bis 2020 von hier aus wieder zurück in die Welt! Eine Shisha-Pfeife von 1907 lässt den Besucher staunen, ist sie doch ein eher unerwartetes Symbol für diesen Kreislauf: der Tabak aus der </w:t>
      </w:r>
      <w:proofErr w:type="spellStart"/>
      <w:r>
        <w:rPr>
          <w:rFonts w:ascii="Arial" w:eastAsia="Arial" w:hAnsi="Arial"/>
          <w:color w:val="000000"/>
          <w:spacing w:val="-4"/>
          <w:sz w:val="18"/>
          <w:lang w:val="de-DE"/>
        </w:rPr>
        <w:t>Wittlicher</w:t>
      </w:r>
      <w:proofErr w:type="spellEnd"/>
      <w:r>
        <w:rPr>
          <w:rFonts w:ascii="Arial" w:eastAsia="Arial" w:hAnsi="Arial"/>
          <w:color w:val="000000"/>
          <w:spacing w:val="-4"/>
          <w:sz w:val="18"/>
          <w:lang w:val="de-DE"/>
        </w:rPr>
        <w:t xml:space="preserve"> Senke ist aufgrund seiner Qualität (geringer Nikotingehalt, milder Geschmack) und Farbeigenschaften heute in Ägypten zum Rauchen in diesen Pfeifen sehr begehrt!</w:t>
      </w:r>
    </w:p>
    <w:p w14:paraId="0228BFBD" w14:textId="77777777" w:rsidR="00AF6BE4" w:rsidRDefault="00A44270">
      <w:pPr>
        <w:spacing w:before="219" w:line="218" w:lineRule="exact"/>
        <w:textAlignment w:val="baseline"/>
        <w:rPr>
          <w:rFonts w:ascii="Arial" w:eastAsia="Arial" w:hAnsi="Arial"/>
          <w:color w:val="000000"/>
          <w:spacing w:val="-3"/>
          <w:sz w:val="18"/>
          <w:lang w:val="de-DE"/>
        </w:rPr>
      </w:pPr>
      <w:r>
        <w:rPr>
          <w:rFonts w:ascii="Arial" w:eastAsia="Arial" w:hAnsi="Arial"/>
          <w:color w:val="000000"/>
          <w:spacing w:val="-3"/>
          <w:sz w:val="18"/>
          <w:lang w:val="de-DE"/>
        </w:rPr>
        <w:t xml:space="preserve">Der </w:t>
      </w:r>
      <w:proofErr w:type="spellStart"/>
      <w:r>
        <w:rPr>
          <w:rFonts w:ascii="Arial" w:eastAsia="Arial" w:hAnsi="Arial"/>
          <w:color w:val="000000"/>
          <w:spacing w:val="-3"/>
          <w:sz w:val="18"/>
          <w:lang w:val="de-DE"/>
        </w:rPr>
        <w:t>Wittlicher</w:t>
      </w:r>
      <w:proofErr w:type="spellEnd"/>
      <w:r>
        <w:rPr>
          <w:rFonts w:ascii="Arial" w:eastAsia="Arial" w:hAnsi="Arial"/>
          <w:color w:val="000000"/>
          <w:spacing w:val="-3"/>
          <w:sz w:val="18"/>
          <w:lang w:val="de-DE"/>
        </w:rPr>
        <w:t xml:space="preserve"> Klimawandel</w:t>
      </w:r>
    </w:p>
    <w:p w14:paraId="70506B3B" w14:textId="1C7CCED9" w:rsidR="00AF6BE4" w:rsidRPr="0014591A" w:rsidRDefault="00A44270">
      <w:pPr>
        <w:spacing w:before="220" w:line="216" w:lineRule="exact"/>
        <w:jc w:val="both"/>
        <w:textAlignment w:val="baseline"/>
        <w:rPr>
          <w:rFonts w:ascii="Arial" w:eastAsia="Arial" w:hAnsi="Arial"/>
          <w:spacing w:val="-3"/>
          <w:sz w:val="18"/>
          <w:lang w:val="de-DE"/>
        </w:rPr>
      </w:pPr>
      <w:r>
        <w:rPr>
          <w:rFonts w:ascii="Arial" w:eastAsia="Arial" w:hAnsi="Arial"/>
          <w:color w:val="000000"/>
          <w:spacing w:val="-3"/>
          <w:sz w:val="18"/>
          <w:lang w:val="de-DE"/>
        </w:rPr>
        <w:t>Vermutlich waren es aus Frankreich geflo</w:t>
      </w:r>
      <w:r>
        <w:rPr>
          <w:rFonts w:ascii="Arial" w:eastAsia="Arial" w:hAnsi="Arial"/>
          <w:color w:val="000000"/>
          <w:spacing w:val="-3"/>
          <w:sz w:val="18"/>
          <w:lang w:val="de-DE"/>
        </w:rPr>
        <w:softHyphen/>
        <w:t>hene Hugenotten, die im milden Klima der Pfalz um 1573 den ersten deutschen Ta</w:t>
      </w:r>
      <w:r>
        <w:rPr>
          <w:rFonts w:ascii="Arial" w:eastAsia="Arial" w:hAnsi="Arial"/>
          <w:color w:val="000000"/>
          <w:spacing w:val="-3"/>
          <w:sz w:val="18"/>
          <w:lang w:val="de-DE"/>
        </w:rPr>
        <w:softHyphen/>
        <w:t xml:space="preserve">bak anbauten. </w:t>
      </w:r>
      <w:r w:rsidRPr="0014591A">
        <w:rPr>
          <w:rFonts w:ascii="Arial" w:eastAsia="Arial" w:hAnsi="Arial"/>
          <w:spacing w:val="-3"/>
          <w:sz w:val="18"/>
          <w:lang w:val="de-DE"/>
        </w:rPr>
        <w:t xml:space="preserve">100 Jahre später hatte sich die Tabakkultur im gesamten </w:t>
      </w:r>
      <w:r w:rsidR="00DE2687" w:rsidRPr="0014591A">
        <w:rPr>
          <w:rFonts w:ascii="Arial" w:eastAsia="Arial" w:hAnsi="Arial"/>
          <w:spacing w:val="-3"/>
          <w:sz w:val="18"/>
          <w:lang w:val="de-DE"/>
        </w:rPr>
        <w:t>kurpfäl</w:t>
      </w:r>
      <w:r w:rsidR="009414B1" w:rsidRPr="0014591A">
        <w:rPr>
          <w:rFonts w:ascii="Arial" w:eastAsia="Arial" w:hAnsi="Arial"/>
          <w:spacing w:val="-3"/>
          <w:sz w:val="18"/>
          <w:lang w:val="de-DE"/>
        </w:rPr>
        <w:t>zischen</w:t>
      </w:r>
    </w:p>
    <w:p w14:paraId="582EB1C4" w14:textId="67F4BB52" w:rsidR="00AF6BE4" w:rsidRPr="00DE2687" w:rsidRDefault="00A44270">
      <w:pPr>
        <w:spacing w:before="10" w:line="218" w:lineRule="exact"/>
        <w:jc w:val="both"/>
        <w:textAlignment w:val="baseline"/>
        <w:rPr>
          <w:rFonts w:ascii="Arial" w:eastAsia="Arial" w:hAnsi="Arial"/>
          <w:color w:val="FF0000"/>
          <w:spacing w:val="-4"/>
          <w:sz w:val="18"/>
          <w:lang w:val="de-DE"/>
        </w:rPr>
      </w:pPr>
      <w:r w:rsidRPr="0014591A">
        <w:rPr>
          <w:lang w:val="de-DE"/>
        </w:rPr>
        <w:br w:type="column"/>
      </w:r>
      <w:r>
        <w:rPr>
          <w:rFonts w:ascii="Arial" w:eastAsia="Arial" w:hAnsi="Arial"/>
          <w:color w:val="000000"/>
          <w:spacing w:val="-4"/>
          <w:sz w:val="18"/>
          <w:lang w:val="de-DE"/>
        </w:rPr>
        <w:t xml:space="preserve">Rheingebiet ausgebreitet </w:t>
      </w:r>
      <w:r w:rsidRPr="00DE2687">
        <w:rPr>
          <w:rFonts w:ascii="Arial" w:eastAsia="Arial" w:hAnsi="Arial"/>
          <w:color w:val="FF0000"/>
          <w:spacing w:val="-4"/>
          <w:sz w:val="18"/>
          <w:lang w:val="de-DE"/>
        </w:rPr>
        <w:t>und Mitte des 18. J</w:t>
      </w:r>
      <w:r w:rsidR="00DE2687" w:rsidRPr="00DE2687">
        <w:rPr>
          <w:rFonts w:ascii="Arial" w:eastAsia="Arial" w:hAnsi="Arial"/>
          <w:color w:val="FF0000"/>
          <w:spacing w:val="-4"/>
          <w:sz w:val="18"/>
          <w:lang w:val="de-DE"/>
        </w:rPr>
        <w:t>ahrhunderts</w:t>
      </w:r>
      <w:r>
        <w:rPr>
          <w:rFonts w:ascii="Arial" w:eastAsia="Arial" w:hAnsi="Arial"/>
          <w:color w:val="000000"/>
          <w:spacing w:val="-4"/>
          <w:sz w:val="18"/>
          <w:lang w:val="de-DE"/>
        </w:rPr>
        <w:t xml:space="preserve"> stellten einige Kleinbauern im </w:t>
      </w:r>
      <w:proofErr w:type="spellStart"/>
      <w:r>
        <w:rPr>
          <w:rFonts w:ascii="Arial" w:eastAsia="Arial" w:hAnsi="Arial"/>
          <w:color w:val="000000"/>
          <w:spacing w:val="-4"/>
          <w:sz w:val="18"/>
          <w:lang w:val="de-DE"/>
        </w:rPr>
        <w:t>Wittlicher</w:t>
      </w:r>
      <w:proofErr w:type="spellEnd"/>
      <w:r>
        <w:rPr>
          <w:rFonts w:ascii="Arial" w:eastAsia="Arial" w:hAnsi="Arial"/>
          <w:color w:val="000000"/>
          <w:spacing w:val="-4"/>
          <w:sz w:val="18"/>
          <w:lang w:val="de-DE"/>
        </w:rPr>
        <w:t xml:space="preserve"> Tal auf Tabak um. Seinen Höhe</w:t>
      </w:r>
      <w:r>
        <w:rPr>
          <w:rFonts w:ascii="Arial" w:eastAsia="Arial" w:hAnsi="Arial"/>
          <w:color w:val="000000"/>
          <w:spacing w:val="-4"/>
          <w:sz w:val="18"/>
          <w:lang w:val="de-DE"/>
        </w:rPr>
        <w:softHyphen/>
        <w:t xml:space="preserve">punkt erreichte der Tabakanbau zu Beginn des deutschen Kaiserreiches. Mitte des 20. </w:t>
      </w:r>
      <w:r w:rsidRPr="00DE2687">
        <w:rPr>
          <w:rFonts w:ascii="Arial" w:eastAsia="Arial" w:hAnsi="Arial"/>
          <w:color w:val="FF0000"/>
          <w:spacing w:val="-4"/>
          <w:sz w:val="18"/>
          <w:lang w:val="de-DE"/>
        </w:rPr>
        <w:t>J</w:t>
      </w:r>
      <w:r w:rsidR="00DE2687" w:rsidRPr="00DE2687">
        <w:rPr>
          <w:rFonts w:ascii="Arial" w:eastAsia="Arial" w:hAnsi="Arial"/>
          <w:color w:val="FF0000"/>
          <w:spacing w:val="-4"/>
          <w:sz w:val="18"/>
          <w:lang w:val="de-DE"/>
        </w:rPr>
        <w:t>ahrhunderts</w:t>
      </w:r>
      <w:r>
        <w:rPr>
          <w:rFonts w:ascii="Arial" w:eastAsia="Arial" w:hAnsi="Arial"/>
          <w:color w:val="000000"/>
          <w:spacing w:val="-4"/>
          <w:sz w:val="18"/>
          <w:lang w:val="de-DE"/>
        </w:rPr>
        <w:t xml:space="preserve"> entfiel der gesetzlich verordnete Beimischungszwang deutscher Tabake, die Stundenlöhne stiegen und Arbeitskräf</w:t>
      </w:r>
      <w:r>
        <w:rPr>
          <w:rFonts w:ascii="Arial" w:eastAsia="Arial" w:hAnsi="Arial"/>
          <w:color w:val="000000"/>
          <w:spacing w:val="-4"/>
          <w:sz w:val="18"/>
          <w:lang w:val="de-DE"/>
        </w:rPr>
        <w:softHyphen/>
        <w:t>temangel wuchs, sodass der Tabakanbau stark zurückging. Als 2010 die EU-Zu</w:t>
      </w:r>
      <w:r>
        <w:rPr>
          <w:rFonts w:ascii="Arial" w:eastAsia="Arial" w:hAnsi="Arial"/>
          <w:color w:val="000000"/>
          <w:spacing w:val="-4"/>
          <w:sz w:val="18"/>
          <w:lang w:val="de-DE"/>
        </w:rPr>
        <w:softHyphen/>
        <w:t xml:space="preserve">schüsse für den Tabakanbau entfielen, stellten noch einmal viele Tabakbauern auf andere Produkte um. </w:t>
      </w:r>
      <w:r w:rsidRPr="00DE2687">
        <w:rPr>
          <w:rFonts w:ascii="Arial" w:eastAsia="Arial" w:hAnsi="Arial"/>
          <w:color w:val="FF0000"/>
          <w:spacing w:val="-4"/>
          <w:sz w:val="18"/>
          <w:lang w:val="de-DE"/>
        </w:rPr>
        <w:t>3</w:t>
      </w:r>
    </w:p>
    <w:p w14:paraId="12669C60" w14:textId="77777777" w:rsidR="00AF6BE4" w:rsidRDefault="00A44270">
      <w:pPr>
        <w:spacing w:line="217" w:lineRule="exact"/>
        <w:jc w:val="both"/>
        <w:textAlignment w:val="baseline"/>
        <w:rPr>
          <w:rFonts w:ascii="Arial" w:eastAsia="Arial" w:hAnsi="Arial"/>
          <w:color w:val="000000"/>
          <w:sz w:val="18"/>
          <w:lang w:val="de-DE"/>
        </w:rPr>
      </w:pPr>
      <w:r>
        <w:rPr>
          <w:rFonts w:ascii="Arial" w:eastAsia="Arial" w:hAnsi="Arial"/>
          <w:color w:val="000000"/>
          <w:sz w:val="18"/>
          <w:lang w:val="de-DE"/>
        </w:rPr>
        <w:t xml:space="preserve">Nun hat sich das zurückliegende Jahr 2020 als neuerliches Schicksalsjahr für den </w:t>
      </w:r>
      <w:proofErr w:type="spellStart"/>
      <w:r>
        <w:rPr>
          <w:rFonts w:ascii="Arial" w:eastAsia="Arial" w:hAnsi="Arial"/>
          <w:color w:val="000000"/>
          <w:sz w:val="18"/>
          <w:lang w:val="de-DE"/>
        </w:rPr>
        <w:t>Wittlicher</w:t>
      </w:r>
      <w:proofErr w:type="spellEnd"/>
      <w:r>
        <w:rPr>
          <w:rFonts w:ascii="Arial" w:eastAsia="Arial" w:hAnsi="Arial"/>
          <w:color w:val="000000"/>
          <w:sz w:val="18"/>
          <w:lang w:val="de-DE"/>
        </w:rPr>
        <w:t xml:space="preserve"> Tabakanbau erwiesen.</w:t>
      </w:r>
    </w:p>
    <w:p w14:paraId="0589BF22" w14:textId="77777777" w:rsidR="00AF6BE4" w:rsidRDefault="00A44270">
      <w:pPr>
        <w:spacing w:before="10" w:line="218" w:lineRule="exact"/>
        <w:jc w:val="both"/>
        <w:textAlignment w:val="baseline"/>
        <w:rPr>
          <w:rFonts w:ascii="Arial" w:eastAsia="Arial" w:hAnsi="Arial"/>
          <w:color w:val="000000"/>
          <w:spacing w:val="-5"/>
          <w:sz w:val="18"/>
          <w:lang w:val="de-DE"/>
        </w:rPr>
      </w:pPr>
      <w:r>
        <w:rPr>
          <w:rFonts w:ascii="Arial" w:eastAsia="Arial" w:hAnsi="Arial"/>
          <w:color w:val="000000"/>
          <w:spacing w:val="-5"/>
          <w:sz w:val="18"/>
          <w:lang w:val="de-DE"/>
        </w:rPr>
        <w:t>Erinnern sich die Landwirte an das Jahr 1976 mit einer mittleren Jahresdurch-</w:t>
      </w:r>
      <w:proofErr w:type="spellStart"/>
      <w:r>
        <w:rPr>
          <w:rFonts w:ascii="Arial" w:eastAsia="Arial" w:hAnsi="Arial"/>
          <w:color w:val="000000"/>
          <w:spacing w:val="-5"/>
          <w:sz w:val="18"/>
          <w:lang w:val="de-DE"/>
        </w:rPr>
        <w:t>schnittstemperatur</w:t>
      </w:r>
      <w:proofErr w:type="spellEnd"/>
      <w:r>
        <w:rPr>
          <w:rFonts w:ascii="Arial" w:eastAsia="Arial" w:hAnsi="Arial"/>
          <w:color w:val="000000"/>
          <w:spacing w:val="-5"/>
          <w:sz w:val="18"/>
          <w:lang w:val="de-DE"/>
        </w:rPr>
        <w:t xml:space="preserve"> von 9,2 Grad Celsi</w:t>
      </w:r>
      <w:r>
        <w:rPr>
          <w:rFonts w:ascii="Arial" w:eastAsia="Arial" w:hAnsi="Arial"/>
          <w:color w:val="000000"/>
          <w:spacing w:val="-5"/>
          <w:sz w:val="18"/>
          <w:lang w:val="de-DE"/>
        </w:rPr>
        <w:softHyphen/>
        <w:t xml:space="preserve">us (DWD) als sehr trocken, wie auch der Sommer und Herbst 2018, schlug jedoch das Jahr 2020 „dem Fass den Boden aus“. So drastisch formuliert es Carlo Bauer aus </w:t>
      </w:r>
      <w:proofErr w:type="spellStart"/>
      <w:r>
        <w:rPr>
          <w:rFonts w:ascii="Arial" w:eastAsia="Arial" w:hAnsi="Arial"/>
          <w:color w:val="000000"/>
          <w:spacing w:val="-5"/>
          <w:sz w:val="18"/>
          <w:lang w:val="de-DE"/>
        </w:rPr>
        <w:t>Neuerburg</w:t>
      </w:r>
      <w:proofErr w:type="spellEnd"/>
      <w:r>
        <w:rPr>
          <w:rFonts w:ascii="Arial" w:eastAsia="Arial" w:hAnsi="Arial"/>
          <w:color w:val="000000"/>
          <w:spacing w:val="-5"/>
          <w:sz w:val="18"/>
          <w:lang w:val="de-DE"/>
        </w:rPr>
        <w:t>. Laut dem Deutschen Wetter</w:t>
      </w:r>
      <w:r>
        <w:rPr>
          <w:rFonts w:ascii="Arial" w:eastAsia="Arial" w:hAnsi="Arial"/>
          <w:color w:val="000000"/>
          <w:spacing w:val="-5"/>
          <w:sz w:val="18"/>
          <w:lang w:val="de-DE"/>
        </w:rPr>
        <w:softHyphen/>
        <w:t>dienst ist das Jahr 2020 das wärmste Jahr in Rheinland-Pfalz seit Beginn der Wetter</w:t>
      </w:r>
      <w:r>
        <w:rPr>
          <w:rFonts w:ascii="Arial" w:eastAsia="Arial" w:hAnsi="Arial"/>
          <w:color w:val="000000"/>
          <w:spacing w:val="-5"/>
          <w:sz w:val="18"/>
          <w:lang w:val="de-DE"/>
        </w:rPr>
        <w:softHyphen/>
        <w:t>aufzeichnung 1881 mit einer mittleren Jah</w:t>
      </w:r>
      <w:r>
        <w:rPr>
          <w:rFonts w:ascii="Arial" w:eastAsia="Arial" w:hAnsi="Arial"/>
          <w:color w:val="000000"/>
          <w:spacing w:val="-5"/>
          <w:sz w:val="18"/>
          <w:lang w:val="de-DE"/>
        </w:rPr>
        <w:softHyphen/>
        <w:t>restemperatur von 11 Grad Celsius.</w:t>
      </w:r>
    </w:p>
    <w:p w14:paraId="0CE5179C" w14:textId="77777777" w:rsidR="00457239" w:rsidRDefault="00A44270">
      <w:pPr>
        <w:spacing w:before="10" w:line="217" w:lineRule="exact"/>
        <w:jc w:val="both"/>
        <w:textAlignment w:val="baseline"/>
        <w:rPr>
          <w:rFonts w:ascii="Arial" w:eastAsia="Arial" w:hAnsi="Arial"/>
          <w:color w:val="000000"/>
          <w:spacing w:val="-4"/>
          <w:sz w:val="18"/>
          <w:lang w:val="de-DE"/>
        </w:rPr>
      </w:pPr>
      <w:r>
        <w:rPr>
          <w:rFonts w:ascii="Arial" w:eastAsia="Arial" w:hAnsi="Arial"/>
          <w:color w:val="000000"/>
          <w:spacing w:val="-4"/>
          <w:sz w:val="18"/>
          <w:lang w:val="de-DE"/>
        </w:rPr>
        <w:t xml:space="preserve">Er und Inge </w:t>
      </w:r>
      <w:proofErr w:type="spellStart"/>
      <w:r>
        <w:rPr>
          <w:rFonts w:ascii="Arial" w:eastAsia="Arial" w:hAnsi="Arial"/>
          <w:color w:val="000000"/>
          <w:spacing w:val="-4"/>
          <w:sz w:val="18"/>
          <w:lang w:val="de-DE"/>
        </w:rPr>
        <w:t>Thetard</w:t>
      </w:r>
      <w:proofErr w:type="spellEnd"/>
      <w:r>
        <w:rPr>
          <w:rFonts w:ascii="Arial" w:eastAsia="Arial" w:hAnsi="Arial"/>
          <w:color w:val="000000"/>
          <w:spacing w:val="-4"/>
          <w:sz w:val="18"/>
          <w:lang w:val="de-DE"/>
        </w:rPr>
        <w:t xml:space="preserve"> aus Dorf sind die letz</w:t>
      </w:r>
      <w:r>
        <w:rPr>
          <w:rFonts w:ascii="Arial" w:eastAsia="Arial" w:hAnsi="Arial"/>
          <w:color w:val="000000"/>
          <w:spacing w:val="-4"/>
          <w:sz w:val="18"/>
          <w:lang w:val="de-DE"/>
        </w:rPr>
        <w:softHyphen/>
        <w:t>ten verbliebenen Tabakanbaubetriebe von einst 660 Betrieben in und um Wittlich im Jahr 1850, wie auf der Homepage der Stadt Wittlich nachzulesen ist. Zum Ver</w:t>
      </w:r>
      <w:r>
        <w:rPr>
          <w:rFonts w:ascii="Arial" w:eastAsia="Arial" w:hAnsi="Arial"/>
          <w:color w:val="000000"/>
          <w:spacing w:val="-4"/>
          <w:sz w:val="18"/>
          <w:lang w:val="de-DE"/>
        </w:rPr>
        <w:softHyphen/>
        <w:t xml:space="preserve">gleich: Wurden 1827 in der </w:t>
      </w:r>
      <w:proofErr w:type="spellStart"/>
      <w:r>
        <w:rPr>
          <w:rFonts w:ascii="Arial" w:eastAsia="Arial" w:hAnsi="Arial"/>
          <w:color w:val="000000"/>
          <w:spacing w:val="-4"/>
          <w:sz w:val="18"/>
          <w:lang w:val="de-DE"/>
        </w:rPr>
        <w:t>Wittlicher</w:t>
      </w:r>
      <w:proofErr w:type="spellEnd"/>
      <w:r>
        <w:rPr>
          <w:rFonts w:ascii="Arial" w:eastAsia="Arial" w:hAnsi="Arial"/>
          <w:color w:val="000000"/>
          <w:spacing w:val="-4"/>
          <w:sz w:val="18"/>
          <w:lang w:val="de-DE"/>
        </w:rPr>
        <w:t xml:space="preserve"> Sen</w:t>
      </w:r>
      <w:r>
        <w:rPr>
          <w:rFonts w:ascii="Arial" w:eastAsia="Arial" w:hAnsi="Arial"/>
          <w:color w:val="000000"/>
          <w:spacing w:val="-4"/>
          <w:sz w:val="18"/>
          <w:lang w:val="de-DE"/>
        </w:rPr>
        <w:softHyphen/>
        <w:t>ke 2740 Morgen (685 ha) Tabak gepflanzt, schwankte die Anbaufläche aufgrund staatlicher Regularien, Arbeitskräfteman</w:t>
      </w:r>
      <w:r>
        <w:rPr>
          <w:rFonts w:ascii="Arial" w:eastAsia="Arial" w:hAnsi="Arial"/>
          <w:color w:val="000000"/>
          <w:spacing w:val="-4"/>
          <w:sz w:val="18"/>
          <w:lang w:val="de-DE"/>
        </w:rPr>
        <w:softHyphen/>
        <w:t>gel, Preisschwankungen sowie von Um</w:t>
      </w:r>
      <w:r>
        <w:rPr>
          <w:rFonts w:ascii="Arial" w:eastAsia="Arial" w:hAnsi="Arial"/>
          <w:color w:val="000000"/>
          <w:spacing w:val="-4"/>
          <w:sz w:val="18"/>
          <w:lang w:val="de-DE"/>
        </w:rPr>
        <w:softHyphen/>
        <w:t>welteinflüssen immer wieder, um 1968 auf 6,30 ha abzusinken und fast gänzlich zum Erliegen zu kommen. Unter der Feder</w:t>
      </w:r>
      <w:r>
        <w:rPr>
          <w:rFonts w:ascii="Arial" w:eastAsia="Arial" w:hAnsi="Arial"/>
          <w:color w:val="000000"/>
          <w:spacing w:val="-4"/>
          <w:sz w:val="18"/>
          <w:lang w:val="de-DE"/>
        </w:rPr>
        <w:softHyphen/>
        <w:t>führung des Direktors der landwirtschaft</w:t>
      </w:r>
      <w:r>
        <w:rPr>
          <w:rFonts w:ascii="Arial" w:eastAsia="Arial" w:hAnsi="Arial"/>
          <w:color w:val="000000"/>
          <w:spacing w:val="-4"/>
          <w:sz w:val="18"/>
          <w:lang w:val="de-DE"/>
        </w:rPr>
        <w:softHyphen/>
        <w:t xml:space="preserve">lichen Beratungsstelle, </w:t>
      </w:r>
      <w:r w:rsidR="00457239">
        <w:rPr>
          <w:rFonts w:ascii="Arial" w:eastAsia="Arial" w:hAnsi="Arial"/>
          <w:color w:val="000000"/>
          <w:spacing w:val="-4"/>
          <w:sz w:val="18"/>
          <w:lang w:val="de-DE"/>
        </w:rPr>
        <w:t xml:space="preserve">Herrn </w:t>
      </w:r>
      <w:r>
        <w:rPr>
          <w:rFonts w:ascii="Arial" w:eastAsia="Arial" w:hAnsi="Arial"/>
          <w:color w:val="000000"/>
          <w:spacing w:val="-4"/>
          <w:sz w:val="18"/>
          <w:lang w:val="de-DE"/>
        </w:rPr>
        <w:t xml:space="preserve">Werner </w:t>
      </w:r>
      <w:proofErr w:type="spellStart"/>
      <w:r>
        <w:rPr>
          <w:rFonts w:ascii="Arial" w:eastAsia="Arial" w:hAnsi="Arial"/>
          <w:color w:val="000000"/>
          <w:spacing w:val="-4"/>
          <w:sz w:val="18"/>
          <w:lang w:val="de-DE"/>
        </w:rPr>
        <w:t>Praeder</w:t>
      </w:r>
      <w:proofErr w:type="spellEnd"/>
      <w:r>
        <w:rPr>
          <w:rFonts w:ascii="Arial" w:eastAsia="Arial" w:hAnsi="Arial"/>
          <w:color w:val="000000"/>
          <w:spacing w:val="-4"/>
          <w:sz w:val="18"/>
          <w:lang w:val="de-DE"/>
        </w:rPr>
        <w:t xml:space="preserve">, gelang es um 1970, u.a. eine Kooperation mit der Firma Reemtsma abzuschließen, sodass dann nach weiteren Vertrags- und Preisverhandlungen wieder </w:t>
      </w:r>
    </w:p>
    <w:p w14:paraId="20CCCE3E" w14:textId="1E340B8B" w:rsidR="00AF6BE4" w:rsidRPr="00457239" w:rsidRDefault="00A44270" w:rsidP="00457239">
      <w:pPr>
        <w:spacing w:before="10" w:line="217" w:lineRule="exact"/>
        <w:jc w:val="both"/>
        <w:textAlignment w:val="baseline"/>
        <w:rPr>
          <w:rFonts w:ascii="Arial" w:eastAsia="Arial" w:hAnsi="Arial"/>
          <w:color w:val="000000"/>
          <w:spacing w:val="-4"/>
          <w:sz w:val="18"/>
          <w:lang w:val="de-DE"/>
        </w:rPr>
        <w:sectPr w:rsidR="00AF6BE4" w:rsidRPr="00457239">
          <w:pgSz w:w="8390" w:h="11909"/>
          <w:pgMar w:top="880" w:right="955" w:bottom="154" w:left="653" w:header="720" w:footer="720" w:gutter="0"/>
          <w:cols w:num="2" w:space="0" w:equalWidth="0">
            <w:col w:w="3297" w:space="188"/>
            <w:col w:w="3297" w:space="0"/>
          </w:cols>
        </w:sectPr>
      </w:pPr>
      <w:r>
        <w:rPr>
          <w:rFonts w:ascii="Arial" w:eastAsia="Arial" w:hAnsi="Arial"/>
          <w:color w:val="000000"/>
          <w:spacing w:val="-4"/>
          <w:sz w:val="18"/>
          <w:lang w:val="de-DE"/>
        </w:rPr>
        <w:t>21 Tabakbau</w:t>
      </w:r>
      <w:r w:rsidR="00457239">
        <w:rPr>
          <w:rFonts w:ascii="Arial" w:eastAsia="Arial" w:hAnsi="Arial"/>
          <w:color w:val="000000"/>
          <w:spacing w:val="-4"/>
          <w:sz w:val="18"/>
          <w:lang w:val="de-DE"/>
        </w:rPr>
        <w:t xml:space="preserve">bauern </w:t>
      </w:r>
    </w:p>
    <w:p w14:paraId="729DBD58" w14:textId="2E626183" w:rsidR="00AF6BE4" w:rsidRDefault="00A44270">
      <w:pPr>
        <w:spacing w:before="18" w:line="217" w:lineRule="exact"/>
        <w:jc w:val="both"/>
        <w:textAlignment w:val="baseline"/>
        <w:rPr>
          <w:rFonts w:ascii="Arial" w:eastAsia="Arial" w:hAnsi="Arial"/>
          <w:color w:val="000000"/>
          <w:spacing w:val="-5"/>
          <w:sz w:val="18"/>
          <w:lang w:val="de-DE"/>
        </w:rPr>
      </w:pPr>
      <w:r>
        <w:rPr>
          <w:rFonts w:ascii="Arial" w:eastAsia="Arial" w:hAnsi="Arial"/>
          <w:color w:val="000000"/>
          <w:spacing w:val="-5"/>
          <w:sz w:val="18"/>
          <w:lang w:val="de-DE"/>
        </w:rPr>
        <w:lastRenderedPageBreak/>
        <w:t>insgesamt 14,03 ha Tabak anpflanz</w:t>
      </w:r>
      <w:r>
        <w:rPr>
          <w:rFonts w:ascii="Arial" w:eastAsia="Arial" w:hAnsi="Arial"/>
          <w:color w:val="000000"/>
          <w:spacing w:val="-5"/>
          <w:sz w:val="18"/>
          <w:lang w:val="de-DE"/>
        </w:rPr>
        <w:softHyphen/>
        <w:t xml:space="preserve">ten. Zudem gab </w:t>
      </w:r>
      <w:proofErr w:type="spellStart"/>
      <w:r>
        <w:rPr>
          <w:rFonts w:ascii="Arial" w:eastAsia="Arial" w:hAnsi="Arial"/>
          <w:color w:val="000000"/>
          <w:spacing w:val="-5"/>
          <w:sz w:val="18"/>
          <w:lang w:val="de-DE"/>
        </w:rPr>
        <w:t>Praeder</w:t>
      </w:r>
      <w:proofErr w:type="spellEnd"/>
      <w:r>
        <w:rPr>
          <w:rFonts w:ascii="Arial" w:eastAsia="Arial" w:hAnsi="Arial"/>
          <w:color w:val="000000"/>
          <w:spacing w:val="-5"/>
          <w:sz w:val="18"/>
          <w:lang w:val="de-DE"/>
        </w:rPr>
        <w:t xml:space="preserve"> neu gewonnene Erkenntnisse zur Verbesserung der An</w:t>
      </w:r>
      <w:r>
        <w:rPr>
          <w:rFonts w:ascii="Arial" w:eastAsia="Arial" w:hAnsi="Arial"/>
          <w:color w:val="000000"/>
          <w:spacing w:val="-5"/>
          <w:sz w:val="18"/>
          <w:lang w:val="de-DE"/>
        </w:rPr>
        <w:softHyphen/>
        <w:t xml:space="preserve">baumethoden </w:t>
      </w:r>
      <w:r w:rsidRPr="0014591A">
        <w:rPr>
          <w:rFonts w:ascii="Arial" w:eastAsia="Arial" w:hAnsi="Arial"/>
          <w:spacing w:val="-5"/>
          <w:sz w:val="18"/>
          <w:lang w:val="de-DE"/>
        </w:rPr>
        <w:t xml:space="preserve">an die </w:t>
      </w:r>
      <w:r w:rsidR="00BB0075" w:rsidRPr="0014591A">
        <w:rPr>
          <w:rFonts w:ascii="Arial" w:eastAsia="Arial" w:hAnsi="Arial"/>
          <w:spacing w:val="-5"/>
          <w:sz w:val="18"/>
          <w:lang w:val="de-DE"/>
        </w:rPr>
        <w:t>Tabakbauern</w:t>
      </w:r>
      <w:r w:rsidRPr="0014591A">
        <w:rPr>
          <w:rFonts w:ascii="Arial" w:eastAsia="Arial" w:hAnsi="Arial"/>
          <w:spacing w:val="-5"/>
          <w:sz w:val="18"/>
          <w:lang w:val="de-DE"/>
        </w:rPr>
        <w:t xml:space="preserve"> weiter</w:t>
      </w:r>
      <w:r w:rsidR="00DE2687" w:rsidRPr="0014591A">
        <w:rPr>
          <w:rFonts w:ascii="Arial" w:eastAsia="Arial" w:hAnsi="Arial"/>
          <w:spacing w:val="-5"/>
          <w:sz w:val="18"/>
          <w:lang w:val="de-DE"/>
        </w:rPr>
        <w:t xml:space="preserve"> und organisierte informative Betriebs</w:t>
      </w:r>
      <w:r w:rsidR="00FA059B" w:rsidRPr="0014591A">
        <w:rPr>
          <w:rFonts w:ascii="Arial" w:eastAsia="Arial" w:hAnsi="Arial"/>
          <w:spacing w:val="-5"/>
          <w:sz w:val="18"/>
          <w:lang w:val="de-DE"/>
        </w:rPr>
        <w:t>-</w:t>
      </w:r>
      <w:r w:rsidR="00DE2687" w:rsidRPr="0014591A">
        <w:rPr>
          <w:rFonts w:ascii="Arial" w:eastAsia="Arial" w:hAnsi="Arial"/>
          <w:spacing w:val="-5"/>
          <w:sz w:val="18"/>
          <w:lang w:val="de-DE"/>
        </w:rPr>
        <w:t>besichtigungen</w:t>
      </w:r>
      <w:r w:rsidR="00BB0075" w:rsidRPr="0014591A">
        <w:rPr>
          <w:rFonts w:ascii="Arial" w:eastAsia="Arial" w:hAnsi="Arial"/>
          <w:spacing w:val="-5"/>
          <w:sz w:val="18"/>
          <w:lang w:val="de-DE"/>
        </w:rPr>
        <w:t xml:space="preserve">, um </w:t>
      </w:r>
      <w:r w:rsidR="00FA059B" w:rsidRPr="0014591A">
        <w:rPr>
          <w:rFonts w:ascii="Arial" w:eastAsia="Arial" w:hAnsi="Arial"/>
          <w:spacing w:val="-5"/>
          <w:sz w:val="18"/>
          <w:lang w:val="de-DE"/>
        </w:rPr>
        <w:t xml:space="preserve">erneut </w:t>
      </w:r>
      <w:r w:rsidR="00BB0075" w:rsidRPr="0014591A">
        <w:rPr>
          <w:rFonts w:ascii="Arial" w:eastAsia="Arial" w:hAnsi="Arial"/>
          <w:spacing w:val="-5"/>
          <w:sz w:val="18"/>
          <w:lang w:val="de-DE"/>
        </w:rPr>
        <w:t xml:space="preserve">einen </w:t>
      </w:r>
      <w:proofErr w:type="spellStart"/>
      <w:r w:rsidR="00DD5C4F" w:rsidRPr="0014591A">
        <w:rPr>
          <w:rFonts w:ascii="Arial" w:eastAsia="Arial" w:hAnsi="Arial"/>
          <w:spacing w:val="-5"/>
          <w:sz w:val="18"/>
          <w:lang w:val="de-DE"/>
        </w:rPr>
        <w:t>lohnens</w:t>
      </w:r>
      <w:proofErr w:type="spellEnd"/>
      <w:r w:rsidR="00FA059B" w:rsidRPr="0014591A">
        <w:rPr>
          <w:rFonts w:ascii="Arial" w:eastAsia="Arial" w:hAnsi="Arial"/>
          <w:spacing w:val="-5"/>
          <w:sz w:val="18"/>
          <w:lang w:val="de-DE"/>
        </w:rPr>
        <w:t>-</w:t>
      </w:r>
      <w:r w:rsidR="00DD5C4F" w:rsidRPr="0014591A">
        <w:rPr>
          <w:rFonts w:ascii="Arial" w:eastAsia="Arial" w:hAnsi="Arial"/>
          <w:spacing w:val="-5"/>
          <w:sz w:val="18"/>
          <w:lang w:val="de-DE"/>
        </w:rPr>
        <w:t xml:space="preserve">werten </w:t>
      </w:r>
      <w:r w:rsidR="00BB0075" w:rsidRPr="0014591A">
        <w:rPr>
          <w:rFonts w:ascii="Arial" w:eastAsia="Arial" w:hAnsi="Arial"/>
          <w:spacing w:val="-5"/>
          <w:sz w:val="18"/>
          <w:lang w:val="de-DE"/>
        </w:rPr>
        <w:t>Anbau</w:t>
      </w:r>
      <w:r w:rsidR="00DD5C4F" w:rsidRPr="0014591A">
        <w:rPr>
          <w:rFonts w:ascii="Arial" w:eastAsia="Arial" w:hAnsi="Arial"/>
          <w:spacing w:val="-5"/>
          <w:sz w:val="18"/>
          <w:lang w:val="de-DE"/>
        </w:rPr>
        <w:t xml:space="preserve"> zu unterstützen</w:t>
      </w:r>
      <w:r w:rsidR="00BB0075" w:rsidRPr="0014591A">
        <w:rPr>
          <w:rFonts w:ascii="Arial" w:eastAsia="Arial" w:hAnsi="Arial"/>
          <w:spacing w:val="-5"/>
          <w:sz w:val="18"/>
          <w:lang w:val="de-DE"/>
        </w:rPr>
        <w:t>.</w:t>
      </w:r>
      <w:r w:rsidR="00DE2687" w:rsidRPr="0014591A">
        <w:rPr>
          <w:rFonts w:ascii="Arial" w:eastAsia="Arial" w:hAnsi="Arial"/>
          <w:spacing w:val="-5"/>
          <w:sz w:val="18"/>
          <w:lang w:val="de-DE"/>
        </w:rPr>
        <w:t xml:space="preserve"> </w:t>
      </w:r>
      <w:r w:rsidRPr="0014591A">
        <w:rPr>
          <w:rFonts w:ascii="Arial" w:eastAsia="Arial" w:hAnsi="Arial"/>
          <w:spacing w:val="-5"/>
          <w:sz w:val="18"/>
          <w:lang w:val="de-DE"/>
        </w:rPr>
        <w:t>Zwi</w:t>
      </w:r>
      <w:r w:rsidRPr="0014591A">
        <w:rPr>
          <w:rFonts w:ascii="Arial" w:eastAsia="Arial" w:hAnsi="Arial"/>
          <w:spacing w:val="-5"/>
          <w:sz w:val="18"/>
          <w:lang w:val="de-DE"/>
        </w:rPr>
        <w:softHyphen/>
        <w:t>sche</w:t>
      </w:r>
      <w:r>
        <w:rPr>
          <w:rFonts w:ascii="Arial" w:eastAsia="Arial" w:hAnsi="Arial"/>
          <w:color w:val="000000"/>
          <w:spacing w:val="-5"/>
          <w:sz w:val="18"/>
          <w:lang w:val="de-DE"/>
        </w:rPr>
        <w:t>n 2018 und 2020 bestellten die Be</w:t>
      </w:r>
      <w:r>
        <w:rPr>
          <w:rFonts w:ascii="Arial" w:eastAsia="Arial" w:hAnsi="Arial"/>
          <w:color w:val="000000"/>
          <w:spacing w:val="-5"/>
          <w:sz w:val="18"/>
          <w:lang w:val="de-DE"/>
        </w:rPr>
        <w:softHyphen/>
        <w:t xml:space="preserve">triebe </w:t>
      </w:r>
      <w:proofErr w:type="spellStart"/>
      <w:r>
        <w:rPr>
          <w:rFonts w:ascii="Arial" w:eastAsia="Arial" w:hAnsi="Arial"/>
          <w:color w:val="000000"/>
          <w:spacing w:val="-5"/>
          <w:sz w:val="18"/>
          <w:lang w:val="de-DE"/>
        </w:rPr>
        <w:t>Thetard</w:t>
      </w:r>
      <w:proofErr w:type="spellEnd"/>
      <w:r>
        <w:rPr>
          <w:rFonts w:ascii="Arial" w:eastAsia="Arial" w:hAnsi="Arial"/>
          <w:color w:val="000000"/>
          <w:spacing w:val="-5"/>
          <w:sz w:val="18"/>
          <w:lang w:val="de-DE"/>
        </w:rPr>
        <w:t xml:space="preserve"> und Bauer zusammen noch etwa eine Fläche von ca. 55 ha. Beide hätten auch 2021 wieder Tabak angebaut, litte die regionale Landwirtschaft nicht seit Jahren unter dem Klimawandel. Nicht nur fehlende Niederschläge im Sommer, son</w:t>
      </w:r>
      <w:r>
        <w:rPr>
          <w:rFonts w:ascii="Arial" w:eastAsia="Arial" w:hAnsi="Arial"/>
          <w:color w:val="000000"/>
          <w:spacing w:val="-5"/>
          <w:sz w:val="18"/>
          <w:lang w:val="de-DE"/>
        </w:rPr>
        <w:softHyphen/>
        <w:t>dern auch das Ausbleiben von Feuchte aus der Schneeschmelze führten nach et</w:t>
      </w:r>
      <w:r>
        <w:rPr>
          <w:rFonts w:ascii="Arial" w:eastAsia="Arial" w:hAnsi="Arial"/>
          <w:color w:val="000000"/>
          <w:spacing w:val="-5"/>
          <w:sz w:val="18"/>
          <w:lang w:val="de-DE"/>
        </w:rPr>
        <w:softHyphen/>
        <w:t xml:space="preserve">lichen niederschlagsarmen Jahren </w:t>
      </w:r>
      <w:proofErr w:type="gramStart"/>
      <w:r>
        <w:rPr>
          <w:rFonts w:ascii="Arial" w:eastAsia="Arial" w:hAnsi="Arial"/>
          <w:color w:val="000000"/>
          <w:spacing w:val="-5"/>
          <w:sz w:val="18"/>
          <w:lang w:val="de-DE"/>
        </w:rPr>
        <w:t>in 2020</w:t>
      </w:r>
      <w:proofErr w:type="gramEnd"/>
      <w:r>
        <w:rPr>
          <w:rFonts w:ascii="Arial" w:eastAsia="Arial" w:hAnsi="Arial"/>
          <w:color w:val="000000"/>
          <w:spacing w:val="-5"/>
          <w:sz w:val="18"/>
          <w:lang w:val="de-DE"/>
        </w:rPr>
        <w:t xml:space="preserve"> zu einer für den Tabak nicht mehr kompensierbaren Trockenheit. Hinzu kommt der Mangel an Erntehelfern aus z.B. Polen, Ungarn und Rumänien, die über Jahre hin</w:t>
      </w:r>
      <w:r>
        <w:rPr>
          <w:rFonts w:ascii="Arial" w:eastAsia="Arial" w:hAnsi="Arial"/>
          <w:color w:val="000000"/>
          <w:spacing w:val="-5"/>
          <w:sz w:val="18"/>
          <w:lang w:val="de-DE"/>
        </w:rPr>
        <w:softHyphen/>
        <w:t>weg eine fast selbstverständliche tragende Säule für die (Tabak-) Ernte gewesen sind. Sie bleiben zunehmend in ihren Heimatlän</w:t>
      </w:r>
      <w:r>
        <w:rPr>
          <w:rFonts w:ascii="Arial" w:eastAsia="Arial" w:hAnsi="Arial"/>
          <w:color w:val="000000"/>
          <w:spacing w:val="-5"/>
          <w:sz w:val="18"/>
          <w:lang w:val="de-DE"/>
        </w:rPr>
        <w:softHyphen/>
        <w:t>dern, denn auch dort ist das Lohnniveau sowie die Zahl der Arbeitsplätze gestie</w:t>
      </w:r>
      <w:r>
        <w:rPr>
          <w:rFonts w:ascii="Arial" w:eastAsia="Arial" w:hAnsi="Arial"/>
          <w:color w:val="000000"/>
          <w:spacing w:val="-5"/>
          <w:sz w:val="18"/>
          <w:lang w:val="de-DE"/>
        </w:rPr>
        <w:softHyphen/>
        <w:t>gen, sodass eine wochenlange Abwesen</w:t>
      </w:r>
      <w:r>
        <w:rPr>
          <w:rFonts w:ascii="Arial" w:eastAsia="Arial" w:hAnsi="Arial"/>
          <w:color w:val="000000"/>
          <w:spacing w:val="-5"/>
          <w:sz w:val="18"/>
          <w:lang w:val="de-DE"/>
        </w:rPr>
        <w:softHyphen/>
        <w:t xml:space="preserve">heit von den Familien für diese Menschen keine Option mehr ist. Als Konsequenz hat Inge </w:t>
      </w:r>
      <w:proofErr w:type="spellStart"/>
      <w:r>
        <w:rPr>
          <w:rFonts w:ascii="Arial" w:eastAsia="Arial" w:hAnsi="Arial"/>
          <w:color w:val="000000"/>
          <w:spacing w:val="-5"/>
          <w:sz w:val="18"/>
          <w:lang w:val="de-DE"/>
        </w:rPr>
        <w:t>Thetard</w:t>
      </w:r>
      <w:proofErr w:type="spellEnd"/>
      <w:r>
        <w:rPr>
          <w:rFonts w:ascii="Arial" w:eastAsia="Arial" w:hAnsi="Arial"/>
          <w:color w:val="000000"/>
          <w:spacing w:val="-5"/>
          <w:sz w:val="18"/>
          <w:lang w:val="de-DE"/>
        </w:rPr>
        <w:t xml:space="preserve"> seit diesem Jahr den Taba</w:t>
      </w:r>
      <w:r>
        <w:rPr>
          <w:rFonts w:ascii="Arial" w:eastAsia="Arial" w:hAnsi="Arial"/>
          <w:color w:val="000000"/>
          <w:spacing w:val="-5"/>
          <w:sz w:val="18"/>
          <w:lang w:val="de-DE"/>
        </w:rPr>
        <w:softHyphen/>
        <w:t>kanbau komplett eingestellt; Carlo Bauer hat ebenfalls keine Pflanzen ausgebracht, möchte sich jedoch vorbehalten, es viel</w:t>
      </w:r>
      <w:r>
        <w:rPr>
          <w:rFonts w:ascii="Arial" w:eastAsia="Arial" w:hAnsi="Arial"/>
          <w:color w:val="000000"/>
          <w:spacing w:val="-5"/>
          <w:sz w:val="18"/>
          <w:lang w:val="de-DE"/>
        </w:rPr>
        <w:softHyphen/>
        <w:t>leicht im kommenden Jahr noch einmal zu versuchen. Fakt ist jedoch, dass seit den ersten ernst zu nehmenden Anpflanzun</w:t>
      </w:r>
      <w:r>
        <w:rPr>
          <w:rFonts w:ascii="Arial" w:eastAsia="Arial" w:hAnsi="Arial"/>
          <w:color w:val="000000"/>
          <w:spacing w:val="-5"/>
          <w:sz w:val="18"/>
          <w:lang w:val="de-DE"/>
        </w:rPr>
        <w:softHyphen/>
        <w:t xml:space="preserve">gen in Wittlich Mitte des 18. Jahrhunderts </w:t>
      </w:r>
      <w:r w:rsidR="002609A3">
        <w:rPr>
          <w:rFonts w:ascii="Arial" w:eastAsia="Arial" w:hAnsi="Arial"/>
          <w:color w:val="000000"/>
          <w:spacing w:val="-5"/>
          <w:sz w:val="18"/>
          <w:lang w:val="de-DE"/>
        </w:rPr>
        <w:t xml:space="preserve">nun eine Unterbrechung dieser Tradition </w:t>
      </w:r>
      <w:proofErr w:type="gramStart"/>
      <w:r w:rsidR="002609A3">
        <w:rPr>
          <w:rFonts w:ascii="Arial" w:eastAsia="Arial" w:hAnsi="Arial"/>
          <w:color w:val="000000"/>
          <w:spacing w:val="-5"/>
          <w:sz w:val="18"/>
          <w:lang w:val="de-DE"/>
        </w:rPr>
        <w:t>in</w:t>
      </w:r>
      <w:r w:rsidR="007556C7">
        <w:rPr>
          <w:rFonts w:ascii="Arial" w:eastAsia="Arial" w:hAnsi="Arial"/>
          <w:color w:val="000000"/>
          <w:spacing w:val="-5"/>
          <w:sz w:val="18"/>
          <w:lang w:val="de-DE"/>
        </w:rPr>
        <w:t xml:space="preserve"> </w:t>
      </w:r>
      <w:r w:rsidR="002609A3">
        <w:rPr>
          <w:rFonts w:ascii="Arial" w:eastAsia="Arial" w:hAnsi="Arial"/>
          <w:color w:val="000000"/>
          <w:spacing w:val="-5"/>
          <w:sz w:val="18"/>
          <w:lang w:val="de-DE"/>
        </w:rPr>
        <w:t>2021</w:t>
      </w:r>
      <w:proofErr w:type="gramEnd"/>
      <w:r w:rsidR="002609A3">
        <w:rPr>
          <w:rFonts w:ascii="Arial" w:eastAsia="Arial" w:hAnsi="Arial"/>
          <w:color w:val="000000"/>
          <w:spacing w:val="-5"/>
          <w:sz w:val="18"/>
          <w:lang w:val="de-DE"/>
        </w:rPr>
        <w:t xml:space="preserve"> eingetreten ist.</w:t>
      </w:r>
    </w:p>
    <w:p w14:paraId="2B7B031A" w14:textId="5BB516AC" w:rsidR="002609A3" w:rsidRDefault="002609A3">
      <w:pPr>
        <w:spacing w:before="18" w:line="217" w:lineRule="exact"/>
        <w:jc w:val="both"/>
        <w:textAlignment w:val="baseline"/>
        <w:rPr>
          <w:rFonts w:ascii="Arial" w:eastAsia="Arial" w:hAnsi="Arial"/>
          <w:color w:val="000000"/>
          <w:spacing w:val="-5"/>
          <w:sz w:val="18"/>
          <w:lang w:val="de-DE"/>
        </w:rPr>
      </w:pPr>
      <w:r>
        <w:rPr>
          <w:rFonts w:ascii="Arial" w:eastAsia="Arial" w:hAnsi="Arial"/>
          <w:color w:val="000000"/>
          <w:spacing w:val="-5"/>
          <w:sz w:val="18"/>
          <w:lang w:val="de-DE"/>
        </w:rPr>
        <w:t>Ob es 2022 wieder weitergeht?</w:t>
      </w:r>
    </w:p>
    <w:p w14:paraId="055F1577" w14:textId="4D339BED" w:rsidR="00AF6BE4" w:rsidRDefault="00A44270" w:rsidP="002609A3">
      <w:pPr>
        <w:spacing w:line="216" w:lineRule="exact"/>
        <w:textAlignment w:val="baseline"/>
        <w:rPr>
          <w:rFonts w:ascii="Arial" w:eastAsia="Arial" w:hAnsi="Arial"/>
          <w:color w:val="000000"/>
          <w:spacing w:val="-3"/>
          <w:sz w:val="18"/>
          <w:lang w:val="de-DE"/>
        </w:rPr>
      </w:pPr>
      <w:r>
        <w:br w:type="column"/>
      </w:r>
    </w:p>
    <w:p w14:paraId="2BC725F6" w14:textId="77777777" w:rsidR="00AF6BE4" w:rsidRDefault="00A44270">
      <w:pPr>
        <w:spacing w:after="6"/>
        <w:ind w:right="4"/>
        <w:textAlignment w:val="baseline"/>
      </w:pPr>
      <w:r>
        <w:rPr>
          <w:noProof/>
        </w:rPr>
        <w:drawing>
          <wp:inline distT="0" distB="0" distL="0" distR="0" wp14:anchorId="5995810D" wp14:editId="5784BEEA">
            <wp:extent cx="2100580" cy="143573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0"/>
                    <a:stretch>
                      <a:fillRect/>
                    </a:stretch>
                  </pic:blipFill>
                  <pic:spPr>
                    <a:xfrm>
                      <a:off x="0" y="0"/>
                      <a:ext cx="2100580" cy="1435735"/>
                    </a:xfrm>
                    <a:prstGeom prst="rect">
                      <a:avLst/>
                    </a:prstGeom>
                  </pic:spPr>
                </pic:pic>
              </a:graphicData>
            </a:graphic>
          </wp:inline>
        </w:drawing>
      </w:r>
    </w:p>
    <w:p w14:paraId="12081CE5" w14:textId="7B2E872A" w:rsidR="00AF6BE4" w:rsidRPr="0028156D" w:rsidRDefault="00A44270">
      <w:pPr>
        <w:spacing w:before="9" w:line="182" w:lineRule="exact"/>
        <w:ind w:right="72"/>
        <w:jc w:val="both"/>
        <w:textAlignment w:val="baseline"/>
        <w:rPr>
          <w:rFonts w:ascii="Arial Narrow" w:eastAsia="Arial Narrow" w:hAnsi="Arial Narrow"/>
          <w:color w:val="FF0000"/>
          <w:spacing w:val="-4"/>
          <w:sz w:val="17"/>
          <w:lang w:val="de-DE"/>
        </w:rPr>
      </w:pPr>
      <w:r>
        <w:rPr>
          <w:rFonts w:ascii="Arial Narrow" w:eastAsia="Arial Narrow" w:hAnsi="Arial Narrow"/>
          <w:color w:val="000000"/>
          <w:spacing w:val="-4"/>
          <w:sz w:val="17"/>
          <w:lang w:val="de-DE"/>
        </w:rPr>
        <w:t xml:space="preserve">Inge </w:t>
      </w:r>
      <w:proofErr w:type="spellStart"/>
      <w:r>
        <w:rPr>
          <w:rFonts w:ascii="Arial Narrow" w:eastAsia="Arial Narrow" w:hAnsi="Arial Narrow"/>
          <w:color w:val="000000"/>
          <w:spacing w:val="-4"/>
          <w:sz w:val="17"/>
          <w:lang w:val="de-DE"/>
        </w:rPr>
        <w:t>Thetard</w:t>
      </w:r>
      <w:proofErr w:type="spellEnd"/>
      <w:r>
        <w:rPr>
          <w:rFonts w:ascii="Arial Narrow" w:eastAsia="Arial Narrow" w:hAnsi="Arial Narrow"/>
          <w:color w:val="000000"/>
          <w:spacing w:val="-4"/>
          <w:sz w:val="17"/>
          <w:lang w:val="de-DE"/>
        </w:rPr>
        <w:t xml:space="preserve"> im August 2018 während der Tabakernte in Wittlich-Dorf. </w:t>
      </w:r>
      <w:r w:rsidR="0028156D" w:rsidRPr="0028156D">
        <w:rPr>
          <w:rFonts w:ascii="Arial Narrow" w:eastAsia="Arial Narrow" w:hAnsi="Arial Narrow"/>
          <w:color w:val="FF0000"/>
          <w:spacing w:val="-4"/>
          <w:sz w:val="17"/>
          <w:lang w:val="de-DE"/>
        </w:rPr>
        <w:t>(Foto: Annette Eiden)</w:t>
      </w:r>
    </w:p>
    <w:p w14:paraId="54CE4823" w14:textId="591EE2CA" w:rsidR="0028156D" w:rsidRPr="0014591A" w:rsidRDefault="000301B7">
      <w:pPr>
        <w:spacing w:before="279" w:line="218" w:lineRule="exact"/>
        <w:jc w:val="both"/>
        <w:textAlignment w:val="baseline"/>
        <w:rPr>
          <w:rFonts w:ascii="Arial" w:eastAsia="Arial" w:hAnsi="Arial"/>
          <w:spacing w:val="-4"/>
          <w:sz w:val="18"/>
          <w:lang w:val="de-DE"/>
        </w:rPr>
      </w:pPr>
      <w:r w:rsidRPr="0014591A">
        <w:rPr>
          <w:rFonts w:ascii="Arial" w:eastAsia="Arial" w:hAnsi="Arial"/>
          <w:spacing w:val="-4"/>
          <w:sz w:val="18"/>
          <w:lang w:val="de-DE"/>
        </w:rPr>
        <w:t>Ganz aktuell</w:t>
      </w:r>
      <w:r w:rsidR="001F4AC0" w:rsidRPr="0014591A">
        <w:rPr>
          <w:rFonts w:ascii="Arial" w:eastAsia="Arial" w:hAnsi="Arial"/>
          <w:spacing w:val="-4"/>
          <w:sz w:val="18"/>
          <w:lang w:val="de-DE"/>
        </w:rPr>
        <w:t xml:space="preserve"> </w:t>
      </w:r>
      <w:r w:rsidR="007556C7" w:rsidRPr="0014591A">
        <w:rPr>
          <w:rFonts w:ascii="Arial" w:eastAsia="Arial" w:hAnsi="Arial"/>
          <w:spacing w:val="-4"/>
          <w:sz w:val="18"/>
          <w:lang w:val="de-DE"/>
        </w:rPr>
        <w:t xml:space="preserve">ist </w:t>
      </w:r>
      <w:r w:rsidRPr="0014591A">
        <w:rPr>
          <w:rFonts w:ascii="Arial" w:eastAsia="Arial" w:hAnsi="Arial"/>
          <w:spacing w:val="-4"/>
          <w:sz w:val="18"/>
          <w:lang w:val="de-DE"/>
        </w:rPr>
        <w:t>i</w:t>
      </w:r>
      <w:r w:rsidR="002609A3" w:rsidRPr="0014591A">
        <w:rPr>
          <w:rFonts w:ascii="Arial" w:eastAsia="Arial" w:hAnsi="Arial"/>
          <w:spacing w:val="-4"/>
          <w:sz w:val="18"/>
          <w:lang w:val="de-DE"/>
        </w:rPr>
        <w:t>m Trierischen Volksfreund</w:t>
      </w:r>
      <w:r w:rsidR="0028156D" w:rsidRPr="0014591A">
        <w:rPr>
          <w:rFonts w:ascii="Arial" w:eastAsia="Arial" w:hAnsi="Arial"/>
          <w:spacing w:val="-4"/>
          <w:sz w:val="18"/>
          <w:lang w:val="de-DE"/>
        </w:rPr>
        <w:t xml:space="preserve"> </w:t>
      </w:r>
      <w:r w:rsidR="007556C7" w:rsidRPr="0014591A">
        <w:rPr>
          <w:rFonts w:ascii="Arial" w:eastAsia="Arial" w:hAnsi="Arial"/>
          <w:spacing w:val="-4"/>
          <w:sz w:val="18"/>
          <w:lang w:val="de-DE"/>
        </w:rPr>
        <w:t>zu lesen (</w:t>
      </w:r>
      <w:r w:rsidR="0028156D" w:rsidRPr="0014591A">
        <w:rPr>
          <w:rFonts w:ascii="Arial" w:eastAsia="Arial" w:hAnsi="Arial"/>
          <w:spacing w:val="-4"/>
          <w:sz w:val="18"/>
          <w:lang w:val="de-DE"/>
        </w:rPr>
        <w:t xml:space="preserve">Artikel </w:t>
      </w:r>
      <w:r w:rsidR="007556C7" w:rsidRPr="0014591A">
        <w:rPr>
          <w:rFonts w:ascii="Arial" w:eastAsia="Arial" w:hAnsi="Arial"/>
          <w:spacing w:val="-4"/>
          <w:sz w:val="18"/>
          <w:lang w:val="de-DE"/>
        </w:rPr>
        <w:t>im Mai</w:t>
      </w:r>
      <w:r w:rsidR="002609A3" w:rsidRPr="0014591A">
        <w:rPr>
          <w:rFonts w:ascii="Arial" w:eastAsia="Arial" w:hAnsi="Arial"/>
          <w:spacing w:val="-4"/>
          <w:sz w:val="18"/>
          <w:lang w:val="de-DE"/>
        </w:rPr>
        <w:t xml:space="preserve"> 2021</w:t>
      </w:r>
      <w:r w:rsidR="007556C7" w:rsidRPr="0014591A">
        <w:rPr>
          <w:rFonts w:ascii="Arial" w:eastAsia="Arial" w:hAnsi="Arial"/>
          <w:spacing w:val="-4"/>
          <w:sz w:val="18"/>
          <w:lang w:val="de-DE"/>
        </w:rPr>
        <w:t>)</w:t>
      </w:r>
      <w:r w:rsidR="002609A3" w:rsidRPr="0014591A">
        <w:rPr>
          <w:rFonts w:ascii="Arial" w:eastAsia="Arial" w:hAnsi="Arial"/>
          <w:spacing w:val="-4"/>
          <w:sz w:val="18"/>
          <w:lang w:val="de-DE"/>
        </w:rPr>
        <w:t xml:space="preserve"> </w:t>
      </w:r>
      <w:r w:rsidR="0028156D" w:rsidRPr="0014591A">
        <w:rPr>
          <w:rFonts w:ascii="Arial" w:eastAsia="Arial" w:hAnsi="Arial"/>
          <w:spacing w:val="-4"/>
          <w:sz w:val="18"/>
          <w:lang w:val="de-DE"/>
        </w:rPr>
        <w:t>über ein „tabakfreies“ Deutschland, das</w:t>
      </w:r>
      <w:r w:rsidR="002609A3" w:rsidRPr="0014591A">
        <w:rPr>
          <w:rFonts w:ascii="Arial" w:eastAsia="Arial" w:hAnsi="Arial"/>
          <w:spacing w:val="-4"/>
          <w:sz w:val="18"/>
          <w:lang w:val="de-DE"/>
        </w:rPr>
        <w:t>s</w:t>
      </w:r>
      <w:r w:rsidR="0028156D" w:rsidRPr="0014591A">
        <w:rPr>
          <w:rFonts w:ascii="Arial" w:eastAsia="Arial" w:hAnsi="Arial"/>
          <w:spacing w:val="-4"/>
          <w:sz w:val="18"/>
          <w:lang w:val="de-DE"/>
        </w:rPr>
        <w:t xml:space="preserve"> Fachleute erneut eine Erhöhung der Tabaksteuer um 10% jährlich fordern, um eine abschreckende Wirkung </w:t>
      </w:r>
      <w:r w:rsidR="002609A3" w:rsidRPr="0014591A">
        <w:rPr>
          <w:rFonts w:ascii="Arial" w:eastAsia="Arial" w:hAnsi="Arial"/>
          <w:spacing w:val="-4"/>
          <w:sz w:val="18"/>
          <w:lang w:val="de-DE"/>
        </w:rPr>
        <w:t xml:space="preserve">über den Preis </w:t>
      </w:r>
      <w:r w:rsidR="0028156D" w:rsidRPr="0014591A">
        <w:rPr>
          <w:rFonts w:ascii="Arial" w:eastAsia="Arial" w:hAnsi="Arial"/>
          <w:spacing w:val="-4"/>
          <w:sz w:val="18"/>
          <w:lang w:val="de-DE"/>
        </w:rPr>
        <w:t>zu erzielen. Zusätzlich soll</w:t>
      </w:r>
      <w:r w:rsidR="007556C7" w:rsidRPr="0014591A">
        <w:rPr>
          <w:rFonts w:ascii="Arial" w:eastAsia="Arial" w:hAnsi="Arial"/>
          <w:spacing w:val="-4"/>
          <w:sz w:val="18"/>
          <w:lang w:val="de-DE"/>
        </w:rPr>
        <w:t>e</w:t>
      </w:r>
      <w:r w:rsidR="0028156D" w:rsidRPr="0014591A">
        <w:rPr>
          <w:rFonts w:ascii="Arial" w:eastAsia="Arial" w:hAnsi="Arial"/>
          <w:spacing w:val="-4"/>
          <w:sz w:val="18"/>
          <w:lang w:val="de-DE"/>
        </w:rPr>
        <w:t xml:space="preserve"> die Tabakwerbung gänzlich verboten werden. Es bleibt abzuwarten, </w:t>
      </w:r>
      <w:r w:rsidR="007556C7" w:rsidRPr="0014591A">
        <w:rPr>
          <w:rFonts w:ascii="Arial" w:eastAsia="Arial" w:hAnsi="Arial"/>
          <w:spacing w:val="-4"/>
          <w:sz w:val="18"/>
          <w:lang w:val="de-DE"/>
        </w:rPr>
        <w:t>welche Konsequenzen das für den Verbraucher zeitigt.</w:t>
      </w:r>
    </w:p>
    <w:p w14:paraId="5C493E74" w14:textId="3964383D" w:rsidR="00AF6BE4" w:rsidRPr="0028156D" w:rsidRDefault="00A44270">
      <w:pPr>
        <w:spacing w:before="279" w:line="218" w:lineRule="exact"/>
        <w:jc w:val="both"/>
        <w:textAlignment w:val="baseline"/>
        <w:rPr>
          <w:rFonts w:ascii="Arial" w:eastAsia="Arial" w:hAnsi="Arial"/>
          <w:color w:val="FF0000"/>
          <w:spacing w:val="-4"/>
          <w:sz w:val="18"/>
          <w:lang w:val="de-DE"/>
        </w:rPr>
      </w:pPr>
      <w:r>
        <w:rPr>
          <w:rFonts w:ascii="Arial" w:eastAsia="Arial" w:hAnsi="Arial"/>
          <w:color w:val="000000"/>
          <w:spacing w:val="-4"/>
          <w:sz w:val="18"/>
          <w:lang w:val="de-DE"/>
        </w:rPr>
        <w:t>Dass das Thema Tabak in unserer Region vielfältig betrachtet werden kann, zeigt die Sonderausstellung im Hunsrücker Holz</w:t>
      </w:r>
      <w:r>
        <w:rPr>
          <w:rFonts w:ascii="Arial" w:eastAsia="Arial" w:hAnsi="Arial"/>
          <w:color w:val="000000"/>
          <w:spacing w:val="-4"/>
          <w:sz w:val="18"/>
          <w:lang w:val="de-DE"/>
        </w:rPr>
        <w:softHyphen/>
        <w:t>museum, die noch viel mehr an Überra</w:t>
      </w:r>
      <w:r>
        <w:rPr>
          <w:rFonts w:ascii="Arial" w:eastAsia="Arial" w:hAnsi="Arial"/>
          <w:color w:val="000000"/>
          <w:spacing w:val="-4"/>
          <w:sz w:val="18"/>
          <w:lang w:val="de-DE"/>
        </w:rPr>
        <w:softHyphen/>
        <w:t>schendem zu bieten hat. Fühlen Sie sich angesprochen und eingeladen, unsere Ausstellung noch bis Jahresende zu besu</w:t>
      </w:r>
      <w:r>
        <w:rPr>
          <w:rFonts w:ascii="Arial" w:eastAsia="Arial" w:hAnsi="Arial"/>
          <w:color w:val="000000"/>
          <w:spacing w:val="-4"/>
          <w:sz w:val="18"/>
          <w:lang w:val="de-DE"/>
        </w:rPr>
        <w:softHyphen/>
        <w:t>chen. Hier erfahren Sie u.a. etwas über das Pfeifenbacken in Zemmer und Speicher oder was es mit den Raucherstühlen auf sich hatte.</w:t>
      </w:r>
    </w:p>
    <w:p w14:paraId="00EDCA00" w14:textId="77777777" w:rsidR="00AF6BE4" w:rsidRDefault="00A44270">
      <w:pPr>
        <w:spacing w:before="220" w:line="217" w:lineRule="exact"/>
        <w:jc w:val="both"/>
        <w:textAlignment w:val="baseline"/>
        <w:rPr>
          <w:rFonts w:ascii="Arial" w:eastAsia="Arial" w:hAnsi="Arial"/>
          <w:color w:val="000000"/>
          <w:spacing w:val="-4"/>
          <w:sz w:val="18"/>
          <w:lang w:val="de-DE"/>
        </w:rPr>
      </w:pPr>
      <w:r>
        <w:rPr>
          <w:rFonts w:ascii="Arial" w:eastAsia="Arial" w:hAnsi="Arial"/>
          <w:color w:val="000000"/>
          <w:spacing w:val="-4"/>
          <w:sz w:val="18"/>
          <w:lang w:val="de-DE"/>
        </w:rPr>
        <w:t xml:space="preserve">Nach Anmeldung sind Führungen möglich. Auch außerhalb der Öffnungszeiten. Bitte beachten Sie die Homepage des </w:t>
      </w:r>
      <w:proofErr w:type="spellStart"/>
      <w:r>
        <w:rPr>
          <w:rFonts w:ascii="Arial" w:eastAsia="Arial" w:hAnsi="Arial"/>
          <w:color w:val="000000"/>
          <w:spacing w:val="-4"/>
          <w:sz w:val="18"/>
          <w:lang w:val="de-DE"/>
        </w:rPr>
        <w:t>Hunsrü-cker</w:t>
      </w:r>
      <w:proofErr w:type="spellEnd"/>
      <w:r>
        <w:rPr>
          <w:rFonts w:ascii="Arial" w:eastAsia="Arial" w:hAnsi="Arial"/>
          <w:color w:val="000000"/>
          <w:spacing w:val="-4"/>
          <w:sz w:val="18"/>
          <w:lang w:val="de-DE"/>
        </w:rPr>
        <w:t xml:space="preserve"> Holzmuseums, um sich über die aktu</w:t>
      </w:r>
      <w:r>
        <w:rPr>
          <w:rFonts w:ascii="Arial" w:eastAsia="Arial" w:hAnsi="Arial"/>
          <w:color w:val="000000"/>
          <w:spacing w:val="-4"/>
          <w:sz w:val="18"/>
          <w:lang w:val="de-DE"/>
        </w:rPr>
        <w:softHyphen/>
        <w:t>elle Situation zu informieren.</w:t>
      </w:r>
    </w:p>
    <w:p w14:paraId="3D6B1E05" w14:textId="77777777" w:rsidR="00AF6BE4" w:rsidRPr="0014591A" w:rsidRDefault="00AF6BE4">
      <w:pPr>
        <w:rPr>
          <w:lang w:val="de-DE"/>
        </w:rPr>
        <w:sectPr w:rsidR="00AF6BE4" w:rsidRPr="0014591A">
          <w:pgSz w:w="8390" w:h="11909"/>
          <w:pgMar w:top="882" w:right="672" w:bottom="154" w:left="943" w:header="720" w:footer="720" w:gutter="0"/>
          <w:cols w:num="2" w:space="0" w:equalWidth="0">
            <w:col w:w="3312" w:space="151"/>
            <w:col w:w="3312" w:space="0"/>
          </w:cols>
        </w:sectPr>
      </w:pPr>
    </w:p>
    <w:p w14:paraId="516B6C40" w14:textId="198904E9" w:rsidR="00AF6BE4" w:rsidRDefault="00AF6BE4" w:rsidP="002609A3">
      <w:pPr>
        <w:spacing w:before="2995" w:line="218" w:lineRule="exact"/>
        <w:jc w:val="right"/>
        <w:textAlignment w:val="baseline"/>
        <w:rPr>
          <w:rFonts w:ascii="Arial" w:eastAsia="Arial" w:hAnsi="Arial"/>
          <w:color w:val="000000"/>
          <w:sz w:val="18"/>
          <w:lang w:val="de-DE"/>
        </w:rPr>
      </w:pPr>
    </w:p>
    <w:sectPr w:rsidR="00AF6BE4">
      <w:type w:val="continuous"/>
      <w:pgSz w:w="8390" w:h="11909"/>
      <w:pgMar w:top="882" w:right="609" w:bottom="154" w:left="4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E4"/>
    <w:rsid w:val="000301B7"/>
    <w:rsid w:val="001310D9"/>
    <w:rsid w:val="0014591A"/>
    <w:rsid w:val="001E10F3"/>
    <w:rsid w:val="001F4AC0"/>
    <w:rsid w:val="00237636"/>
    <w:rsid w:val="002609A3"/>
    <w:rsid w:val="0028156D"/>
    <w:rsid w:val="002E3455"/>
    <w:rsid w:val="003E76AF"/>
    <w:rsid w:val="00433C72"/>
    <w:rsid w:val="00457239"/>
    <w:rsid w:val="0061716E"/>
    <w:rsid w:val="007556C7"/>
    <w:rsid w:val="00790D44"/>
    <w:rsid w:val="00801FE7"/>
    <w:rsid w:val="009414B1"/>
    <w:rsid w:val="00A0242D"/>
    <w:rsid w:val="00A44270"/>
    <w:rsid w:val="00AF6BE4"/>
    <w:rsid w:val="00B31B01"/>
    <w:rsid w:val="00B32033"/>
    <w:rsid w:val="00B57110"/>
    <w:rsid w:val="00BA5BA8"/>
    <w:rsid w:val="00BB0075"/>
    <w:rsid w:val="00C204AE"/>
    <w:rsid w:val="00DD5C4F"/>
    <w:rsid w:val="00DE2687"/>
    <w:rsid w:val="00F13F2B"/>
    <w:rsid w:val="00FA0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8354"/>
  <w15:docId w15:val="{275A2EA4-7565-4186-A709-B44ED57D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16650</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Stadtverwaltung Wittlich</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Eiden</dc:creator>
  <cp:lastModifiedBy>VAN DER HEYDE + EIDEN, Arch.-+ Ingenieurbüro</cp:lastModifiedBy>
  <cp:revision>13</cp:revision>
  <dcterms:created xsi:type="dcterms:W3CDTF">2021-05-28T11:00:00Z</dcterms:created>
  <dcterms:modified xsi:type="dcterms:W3CDTF">2021-08-16T13:28:00Z</dcterms:modified>
</cp:coreProperties>
</file>